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D3" w:rsidRPr="00863D56" w:rsidRDefault="004A79D3" w:rsidP="004A79D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800000"/>
          <w:kern w:val="36"/>
          <w:sz w:val="48"/>
          <w:szCs w:val="48"/>
          <w:lang w:eastAsia="ru-RU"/>
        </w:rPr>
        <w:t>П</w:t>
      </w:r>
      <w:r w:rsidRPr="00863D56">
        <w:rPr>
          <w:rFonts w:ascii="Times New Roman" w:eastAsia="Times New Roman" w:hAnsi="Times New Roman" w:cs="Times New Roman"/>
          <w:b/>
          <w:bCs/>
          <w:color w:val="800000"/>
          <w:kern w:val="36"/>
          <w:sz w:val="48"/>
          <w:szCs w:val="48"/>
          <w:lang w:eastAsia="ru-RU"/>
        </w:rPr>
        <w:t>амятники, памятные знаки и мемориальные доски жертвам политических репрессий в Красноярском крае</w:t>
      </w:r>
    </w:p>
    <w:p w:rsidR="004A79D3" w:rsidRPr="00863D56" w:rsidRDefault="003B18D1" w:rsidP="004A79D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75pt" o:hralign="center" o:hrstd="t" o:hrnoshade="t" o:hr="t" fillcolor="maroon" stroked="f"/>
        </w:pict>
      </w:r>
    </w:p>
    <w:p w:rsidR="004A79D3" w:rsidRPr="00863D56" w:rsidRDefault="004A79D3" w:rsidP="004A79D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863D56">
        <w:rPr>
          <w:rFonts w:ascii="Times New Roman" w:eastAsia="Times New Roman" w:hAnsi="Times New Roman" w:cs="Times New Roman"/>
          <w:b/>
          <w:bCs/>
          <w:color w:val="000000"/>
          <w:sz w:val="36"/>
          <w:szCs w:val="36"/>
          <w:lang w:eastAsia="ru-RU"/>
        </w:rPr>
        <w:t>Красноярск</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Кировский район</w:t>
      </w: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2554"/>
        <w:gridCol w:w="6281"/>
      </w:tblGrid>
      <w:tr w:rsidR="004A79D3" w:rsidRPr="00863D56" w:rsidTr="00882943">
        <w:trPr>
          <w:tblCellSpacing w:w="15" w:type="dxa"/>
        </w:trPr>
        <w:tc>
          <w:tcPr>
            <w:tcW w:w="2475" w:type="dxa"/>
            <w:vAlign w:val="center"/>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noProof/>
                <w:color w:val="000000"/>
                <w:sz w:val="24"/>
                <w:szCs w:val="24"/>
                <w:lang w:eastAsia="ru-RU"/>
              </w:rPr>
              <w:drawing>
                <wp:inline distT="0" distB="0" distL="0" distR="0" wp14:anchorId="728919DD" wp14:editId="10B2360A">
                  <wp:extent cx="1432560" cy="2174240"/>
                  <wp:effectExtent l="0" t="0" r="0" b="0"/>
                  <wp:docPr id="20" name="Рисунок 20" descr="http://www.memorial.krsk.ru/Articles/KP/1/Nik.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orial.krsk.ru/Articles/KP/1/Nik.jpg">
                            <a:hlinkClick r:id="rId5" tgtFrame="_blank"/>
                          </pic:cNvPr>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432560" cy="2174240"/>
                          </a:xfrm>
                          <a:prstGeom prst="rect">
                            <a:avLst/>
                          </a:prstGeom>
                          <a:noFill/>
                          <a:ln>
                            <a:noFill/>
                          </a:ln>
                        </pic:spPr>
                      </pic:pic>
                    </a:graphicData>
                  </a:graphic>
                </wp:inline>
              </w:drawing>
            </w:r>
            <w:bookmarkEnd w:id="0"/>
          </w:p>
        </w:tc>
        <w:tc>
          <w:tcPr>
            <w:tcW w:w="6150" w:type="dxa"/>
            <w:hideMark/>
          </w:tcPr>
          <w:p w:rsidR="004A79D3"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В октябре 1997 г. в память о жертвах политических репрессий возведена Свято-Никольская часовня в районе ТЦ «Красноярье». Проект часовни-памятника, достигающей в высоту 30 метров, создал красноярский архитектор Владимир </w:t>
            </w:r>
            <w:proofErr w:type="spellStart"/>
            <w:r w:rsidRPr="00863D56">
              <w:rPr>
                <w:rFonts w:ascii="Times New Roman" w:eastAsia="Times New Roman" w:hAnsi="Times New Roman" w:cs="Times New Roman"/>
                <w:color w:val="000000"/>
                <w:sz w:val="24"/>
                <w:szCs w:val="24"/>
                <w:lang w:eastAsia="ru-RU"/>
              </w:rPr>
              <w:t>Терсков</w:t>
            </w:r>
            <w:proofErr w:type="spellEnd"/>
            <w:r w:rsidRPr="00863D56">
              <w:rPr>
                <w:rFonts w:ascii="Times New Roman" w:eastAsia="Times New Roman" w:hAnsi="Times New Roman" w:cs="Times New Roman"/>
                <w:color w:val="000000"/>
                <w:sz w:val="24"/>
                <w:szCs w:val="24"/>
                <w:lang w:eastAsia="ru-RU"/>
              </w:rPr>
              <w:t>.</w:t>
            </w:r>
          </w:p>
          <w:p w:rsidR="004A79D3"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В 1998 году у Свято-Никольского храма установлен памятник жертвам незаконных политических репрессий всех времен.</w:t>
            </w:r>
          </w:p>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i/>
                <w:iCs/>
                <w:color w:val="000000"/>
                <w:sz w:val="24"/>
                <w:szCs w:val="24"/>
                <w:lang w:eastAsia="ru-RU"/>
              </w:rPr>
              <w:t> </w:t>
            </w:r>
          </w:p>
        </w:tc>
      </w:tr>
    </w:tbl>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Центральный район</w:t>
      </w: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2331"/>
        <w:gridCol w:w="650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0513CEA" wp14:editId="179A83E6">
                  <wp:extent cx="1432560" cy="1670685"/>
                  <wp:effectExtent l="0" t="0" r="0" b="5715"/>
                  <wp:docPr id="19" name="Рисунок 19" descr="http://www.memorial.krsk.ru/Articles/KP/1/kamen.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rial.krsk.ru/Articles/KP/1/kamen.jpg">
                            <a:hlinkClick r:id="rId7" tgtFrame="_blank"/>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32560" cy="167068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30.10.01 г. Красноярским историко-просветительским, правозащитным и благотворительным обществом «Мемориал» при поддержке «Союза правых сил» установлен закладной камень у культурно-исторического музейного комплекса. Автор проекта — Олег Литвинов. Закладной камень представляет собой поднятую вверх кисть руки в символическом наручнике, с разломом на месте «линии жизни». На внутренней стороне ладони — надпись: «Жертвам политических репрессий».</w:t>
            </w:r>
          </w:p>
        </w:tc>
      </w:tr>
    </w:tbl>
    <w:p w:rsidR="004A79D3" w:rsidRPr="00863D56" w:rsidRDefault="004A79D3" w:rsidP="004A79D3">
      <w:pPr>
        <w:spacing w:after="0" w:line="240" w:lineRule="auto"/>
        <w:rPr>
          <w:rFonts w:ascii="Times New Roman" w:eastAsia="Times New Roman" w:hAnsi="Times New Roman" w:cs="Times New Roman"/>
          <w:i/>
          <w:iCs/>
          <w:vanish/>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6BADF84" wp14:editId="2A1DCA68">
                  <wp:extent cx="1432560" cy="1893570"/>
                  <wp:effectExtent l="0" t="0" r="0" b="0"/>
                  <wp:docPr id="18" name="Рисунок 18" descr="http://www.memorial.krsk.ru/Articles/KP/1/Luka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orial.krsk.ru/Articles/KP/1/Luka1.jpg">
                            <a:hlinkClick r:id="rId9" tgtFrame="_blank"/>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432560" cy="189357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15.11.2002 г. открыт памятник архиепископу Луке (В.Ф. </w:t>
            </w:r>
            <w:proofErr w:type="spellStart"/>
            <w:r w:rsidRPr="00863D56">
              <w:rPr>
                <w:rFonts w:ascii="Times New Roman" w:eastAsia="Times New Roman" w:hAnsi="Times New Roman" w:cs="Times New Roman"/>
                <w:color w:val="000000"/>
                <w:sz w:val="24"/>
                <w:szCs w:val="24"/>
                <w:lang w:eastAsia="ru-RU"/>
              </w:rPr>
              <w:t>Войно-Ясенецкому</w:t>
            </w:r>
            <w:proofErr w:type="spellEnd"/>
            <w:r w:rsidRPr="00863D56">
              <w:rPr>
                <w:rFonts w:ascii="Times New Roman" w:eastAsia="Times New Roman" w:hAnsi="Times New Roman" w:cs="Times New Roman"/>
                <w:color w:val="000000"/>
                <w:sz w:val="24"/>
                <w:szCs w:val="24"/>
                <w:lang w:eastAsia="ru-RU"/>
              </w:rPr>
              <w:t xml:space="preserve">) на пр. Мира (угол </w:t>
            </w:r>
            <w:proofErr w:type="spellStart"/>
            <w:r w:rsidRPr="00863D56">
              <w:rPr>
                <w:rFonts w:ascii="Times New Roman" w:eastAsia="Times New Roman" w:hAnsi="Times New Roman" w:cs="Times New Roman"/>
                <w:color w:val="000000"/>
                <w:sz w:val="24"/>
                <w:szCs w:val="24"/>
                <w:lang w:eastAsia="ru-RU"/>
              </w:rPr>
              <w:t>пр</w:t>
            </w:r>
            <w:proofErr w:type="gramStart"/>
            <w:r w:rsidRPr="00863D56">
              <w:rPr>
                <w:rFonts w:ascii="Times New Roman" w:eastAsia="Times New Roman" w:hAnsi="Times New Roman" w:cs="Times New Roman"/>
                <w:color w:val="000000"/>
                <w:sz w:val="24"/>
                <w:szCs w:val="24"/>
                <w:lang w:eastAsia="ru-RU"/>
              </w:rPr>
              <w:t>.М</w:t>
            </w:r>
            <w:proofErr w:type="gramEnd"/>
            <w:r w:rsidRPr="00863D56">
              <w:rPr>
                <w:rFonts w:ascii="Times New Roman" w:eastAsia="Times New Roman" w:hAnsi="Times New Roman" w:cs="Times New Roman"/>
                <w:color w:val="000000"/>
                <w:sz w:val="24"/>
                <w:szCs w:val="24"/>
                <w:lang w:eastAsia="ru-RU"/>
              </w:rPr>
              <w:t>ира</w:t>
            </w:r>
            <w:proofErr w:type="spellEnd"/>
            <w:r w:rsidRPr="00863D56">
              <w:rPr>
                <w:rFonts w:ascii="Times New Roman" w:eastAsia="Times New Roman" w:hAnsi="Times New Roman" w:cs="Times New Roman"/>
                <w:color w:val="000000"/>
                <w:sz w:val="24"/>
                <w:szCs w:val="24"/>
                <w:lang w:eastAsia="ru-RU"/>
              </w:rPr>
              <w:t xml:space="preserve"> и </w:t>
            </w:r>
            <w:proofErr w:type="spellStart"/>
            <w:r w:rsidRPr="00863D56">
              <w:rPr>
                <w:rFonts w:ascii="Times New Roman" w:eastAsia="Times New Roman" w:hAnsi="Times New Roman" w:cs="Times New Roman"/>
                <w:color w:val="000000"/>
                <w:sz w:val="24"/>
                <w:szCs w:val="24"/>
                <w:lang w:eastAsia="ru-RU"/>
              </w:rPr>
              <w:t>ул.Горького</w:t>
            </w:r>
            <w:proofErr w:type="spellEnd"/>
            <w:r w:rsidRPr="00863D56">
              <w:rPr>
                <w:rFonts w:ascii="Times New Roman" w:eastAsia="Times New Roman" w:hAnsi="Times New Roman" w:cs="Times New Roman"/>
                <w:color w:val="000000"/>
                <w:sz w:val="24"/>
                <w:szCs w:val="24"/>
                <w:lang w:eastAsia="ru-RU"/>
              </w:rPr>
              <w:t xml:space="preserve">). Знаменитый врач и священнослужитель отбывал ссылку в </w:t>
            </w:r>
            <w:proofErr w:type="spellStart"/>
            <w:r w:rsidRPr="00863D56">
              <w:rPr>
                <w:rFonts w:ascii="Times New Roman" w:eastAsia="Times New Roman" w:hAnsi="Times New Roman" w:cs="Times New Roman"/>
                <w:color w:val="000000"/>
                <w:sz w:val="24"/>
                <w:szCs w:val="24"/>
                <w:lang w:eastAsia="ru-RU"/>
              </w:rPr>
              <w:t>с</w:t>
            </w:r>
            <w:proofErr w:type="gramStart"/>
            <w:r w:rsidRPr="00863D56">
              <w:rPr>
                <w:rFonts w:ascii="Times New Roman" w:eastAsia="Times New Roman" w:hAnsi="Times New Roman" w:cs="Times New Roman"/>
                <w:color w:val="000000"/>
                <w:sz w:val="24"/>
                <w:szCs w:val="24"/>
                <w:lang w:eastAsia="ru-RU"/>
              </w:rPr>
              <w:t>.Б</w:t>
            </w:r>
            <w:proofErr w:type="gramEnd"/>
            <w:r w:rsidRPr="00863D56">
              <w:rPr>
                <w:rFonts w:ascii="Times New Roman" w:eastAsia="Times New Roman" w:hAnsi="Times New Roman" w:cs="Times New Roman"/>
                <w:color w:val="000000"/>
                <w:sz w:val="24"/>
                <w:szCs w:val="24"/>
                <w:lang w:eastAsia="ru-RU"/>
              </w:rPr>
              <w:t>ольшая</w:t>
            </w:r>
            <w:proofErr w:type="spellEnd"/>
            <w:r w:rsidRPr="00863D56">
              <w:rPr>
                <w:rFonts w:ascii="Times New Roman" w:eastAsia="Times New Roman" w:hAnsi="Times New Roman" w:cs="Times New Roman"/>
                <w:color w:val="000000"/>
                <w:sz w:val="24"/>
                <w:szCs w:val="24"/>
                <w:lang w:eastAsia="ru-RU"/>
              </w:rPr>
              <w:t xml:space="preserve"> Мурта, а в годы Великой Отечественной войны работал в Красноярске, в госпитале, который располагался в здании школы № 10, и жил там же. Автор памятника — скульптор Борис </w:t>
            </w:r>
            <w:proofErr w:type="spellStart"/>
            <w:r w:rsidRPr="00863D56">
              <w:rPr>
                <w:rFonts w:ascii="Times New Roman" w:eastAsia="Times New Roman" w:hAnsi="Times New Roman" w:cs="Times New Roman"/>
                <w:color w:val="000000"/>
                <w:sz w:val="24"/>
                <w:szCs w:val="24"/>
                <w:lang w:eastAsia="ru-RU"/>
              </w:rPr>
              <w:t>Мусат</w:t>
            </w:r>
            <w:proofErr w:type="spellEnd"/>
            <w:r w:rsidRPr="00863D56">
              <w:rPr>
                <w:rFonts w:ascii="Times New Roman" w:eastAsia="Times New Roman" w:hAnsi="Times New Roman" w:cs="Times New Roman"/>
                <w:color w:val="000000"/>
                <w:sz w:val="24"/>
                <w:szCs w:val="24"/>
                <w:lang w:eastAsia="ru-RU"/>
              </w:rPr>
              <w:t>.</w:t>
            </w:r>
          </w:p>
        </w:tc>
      </w:tr>
    </w:tbl>
    <w:p w:rsidR="004A79D3" w:rsidRPr="00863D56" w:rsidRDefault="004A79D3" w:rsidP="004A79D3">
      <w:pPr>
        <w:spacing w:after="0" w:line="240" w:lineRule="auto"/>
        <w:rPr>
          <w:rFonts w:ascii="Times New Roman" w:eastAsia="Times New Roman" w:hAnsi="Times New Roman" w:cs="Times New Roman"/>
          <w:i/>
          <w:iCs/>
          <w:vanish/>
          <w:color w:val="00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25598BB7" wp14:editId="7751B189">
                  <wp:extent cx="1432560" cy="2051685"/>
                  <wp:effectExtent l="0" t="0" r="0" b="5715"/>
                  <wp:docPr id="17" name="Рисунок 17" descr="http://www.memorial.krsk.ru/Articles/KP/1/Luka2.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morial.krsk.ru/Articles/KP/1/Luka2.jpg">
                            <a:hlinkClick r:id="rId11" tgtFrame="_blank"/>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432560" cy="205168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На здании школы № 10 также установлена мемориальная доска в честь хирурга архиепископа Луки — В.Ф. </w:t>
            </w:r>
            <w:proofErr w:type="spellStart"/>
            <w:r w:rsidRPr="00863D56">
              <w:rPr>
                <w:rFonts w:ascii="Times New Roman" w:eastAsia="Times New Roman" w:hAnsi="Times New Roman" w:cs="Times New Roman"/>
                <w:color w:val="000000"/>
                <w:sz w:val="24"/>
                <w:szCs w:val="24"/>
                <w:lang w:eastAsia="ru-RU"/>
              </w:rPr>
              <w:t>Войно-Ясенецкого</w:t>
            </w:r>
            <w:proofErr w:type="spellEnd"/>
            <w:r w:rsidRPr="00863D56">
              <w:rPr>
                <w:rFonts w:ascii="Times New Roman" w:eastAsia="Times New Roman" w:hAnsi="Times New Roman" w:cs="Times New Roman"/>
                <w:color w:val="000000"/>
                <w:sz w:val="24"/>
                <w:szCs w:val="24"/>
                <w:lang w:eastAsia="ru-RU"/>
              </w:rPr>
              <w:br/>
              <w:t>(ул. Ленина, д. 114).</w:t>
            </w:r>
          </w:p>
        </w:tc>
      </w:tr>
    </w:tbl>
    <w:p w:rsidR="004A79D3" w:rsidRPr="00863D56" w:rsidRDefault="004A79D3" w:rsidP="004A79D3">
      <w:pPr>
        <w:spacing w:after="0" w:line="240" w:lineRule="auto"/>
        <w:rPr>
          <w:rFonts w:ascii="Times New Roman" w:eastAsia="Times New Roman" w:hAnsi="Times New Roman" w:cs="Times New Roman"/>
          <w:i/>
          <w:iCs/>
          <w:vanish/>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DDD3AC4" wp14:editId="1B244726">
                  <wp:extent cx="1432560" cy="2203450"/>
                  <wp:effectExtent l="0" t="0" r="0" b="6350"/>
                  <wp:docPr id="16" name="Рисунок 16" descr="http://www.memorial.krsk.ru/Articles/KP/1/Cherkasov.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morial.krsk.ru/Articles/KP/1/Cherkasov.jpg">
                            <a:hlinkClick r:id="rId13" tgtFrame="_blank"/>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432560" cy="220345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proofErr w:type="gramStart"/>
            <w:r w:rsidRPr="00863D56">
              <w:rPr>
                <w:rFonts w:ascii="Times New Roman" w:eastAsia="Times New Roman" w:hAnsi="Times New Roman" w:cs="Times New Roman"/>
                <w:color w:val="000000"/>
                <w:sz w:val="24"/>
                <w:szCs w:val="24"/>
                <w:lang w:eastAsia="ru-RU"/>
              </w:rPr>
              <w:t>Мемориальная доска в честь писателя А.Т. Черкасова (пр.</w:t>
            </w:r>
            <w:proofErr w:type="gramEnd"/>
            <w:r w:rsidRPr="00863D56">
              <w:rPr>
                <w:rFonts w:ascii="Times New Roman" w:eastAsia="Times New Roman" w:hAnsi="Times New Roman" w:cs="Times New Roman"/>
                <w:color w:val="000000"/>
                <w:sz w:val="24"/>
                <w:szCs w:val="24"/>
                <w:lang w:eastAsia="ru-RU"/>
              </w:rPr>
              <w:t xml:space="preserve"> </w:t>
            </w:r>
            <w:proofErr w:type="gramStart"/>
            <w:r w:rsidRPr="00863D56">
              <w:rPr>
                <w:rFonts w:ascii="Times New Roman" w:eastAsia="Times New Roman" w:hAnsi="Times New Roman" w:cs="Times New Roman"/>
                <w:color w:val="000000"/>
                <w:sz w:val="24"/>
                <w:szCs w:val="24"/>
                <w:lang w:eastAsia="ru-RU"/>
              </w:rPr>
              <w:t xml:space="preserve">Мира, д. 91а) была установлена в 1990 г. Известный красноярский писатель </w:t>
            </w:r>
            <w:proofErr w:type="spellStart"/>
            <w:r w:rsidRPr="00863D56">
              <w:rPr>
                <w:rFonts w:ascii="Times New Roman" w:eastAsia="Times New Roman" w:hAnsi="Times New Roman" w:cs="Times New Roman"/>
                <w:color w:val="000000"/>
                <w:sz w:val="24"/>
                <w:szCs w:val="24"/>
                <w:lang w:eastAsia="ru-RU"/>
              </w:rPr>
              <w:t>А.Т.Черкасов</w:t>
            </w:r>
            <w:proofErr w:type="spellEnd"/>
            <w:r w:rsidRPr="00863D56">
              <w:rPr>
                <w:rFonts w:ascii="Times New Roman" w:eastAsia="Times New Roman" w:hAnsi="Times New Roman" w:cs="Times New Roman"/>
                <w:color w:val="000000"/>
                <w:sz w:val="24"/>
                <w:szCs w:val="24"/>
                <w:lang w:eastAsia="ru-RU"/>
              </w:rPr>
              <w:t xml:space="preserve"> дважды был осужден по 58-й статье.</w:t>
            </w:r>
            <w:proofErr w:type="gramEnd"/>
          </w:p>
        </w:tc>
      </w:tr>
    </w:tbl>
    <w:p w:rsidR="004A79D3" w:rsidRPr="00863D56" w:rsidRDefault="004A79D3" w:rsidP="004A79D3">
      <w:pPr>
        <w:spacing w:after="0" w:line="240" w:lineRule="auto"/>
        <w:rPr>
          <w:rFonts w:ascii="Times New Roman" w:eastAsia="Times New Roman" w:hAnsi="Times New Roman" w:cs="Times New Roman"/>
          <w:i/>
          <w:iCs/>
          <w:vanish/>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439DB2E" wp14:editId="7A9A47DA">
                  <wp:extent cx="1432560" cy="1943735"/>
                  <wp:effectExtent l="0" t="0" r="0" b="0"/>
                  <wp:docPr id="15" name="Рисунок 15" descr="http://www.memorial.krsk.ru/Articles/KP/1/Krutovsky.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morial.krsk.ru/Articles/KP/1/Krutovsky.jpg">
                            <a:hlinkClick r:id="rId15" tgtFrame="_blank"/>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432560" cy="194373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27.11.2003 по адресу </w:t>
            </w:r>
            <w:proofErr w:type="spellStart"/>
            <w:r w:rsidRPr="00863D56">
              <w:rPr>
                <w:rFonts w:ascii="Times New Roman" w:eastAsia="Times New Roman" w:hAnsi="Times New Roman" w:cs="Times New Roman"/>
                <w:color w:val="000000"/>
                <w:sz w:val="24"/>
                <w:szCs w:val="24"/>
                <w:lang w:eastAsia="ru-RU"/>
              </w:rPr>
              <w:t>пр</w:t>
            </w:r>
            <w:proofErr w:type="gramStart"/>
            <w:r w:rsidRPr="00863D56">
              <w:rPr>
                <w:rFonts w:ascii="Times New Roman" w:eastAsia="Times New Roman" w:hAnsi="Times New Roman" w:cs="Times New Roman"/>
                <w:color w:val="000000"/>
                <w:sz w:val="24"/>
                <w:szCs w:val="24"/>
                <w:lang w:eastAsia="ru-RU"/>
              </w:rPr>
              <w:t>.М</w:t>
            </w:r>
            <w:proofErr w:type="gramEnd"/>
            <w:r w:rsidRPr="00863D56">
              <w:rPr>
                <w:rFonts w:ascii="Times New Roman" w:eastAsia="Times New Roman" w:hAnsi="Times New Roman" w:cs="Times New Roman"/>
                <w:color w:val="000000"/>
                <w:sz w:val="24"/>
                <w:szCs w:val="24"/>
                <w:lang w:eastAsia="ru-RU"/>
              </w:rPr>
              <w:t>аркса</w:t>
            </w:r>
            <w:proofErr w:type="spellEnd"/>
            <w:r w:rsidRPr="00863D56">
              <w:rPr>
                <w:rFonts w:ascii="Times New Roman" w:eastAsia="Times New Roman" w:hAnsi="Times New Roman" w:cs="Times New Roman"/>
                <w:color w:val="000000"/>
                <w:sz w:val="24"/>
                <w:szCs w:val="24"/>
                <w:lang w:eastAsia="ru-RU"/>
              </w:rPr>
              <w:t xml:space="preserve">, 45 открыта памятная доска в память Владимира Михайловича </w:t>
            </w:r>
            <w:proofErr w:type="spellStart"/>
            <w:r w:rsidRPr="00863D56">
              <w:rPr>
                <w:rFonts w:ascii="Times New Roman" w:eastAsia="Times New Roman" w:hAnsi="Times New Roman" w:cs="Times New Roman"/>
                <w:color w:val="000000"/>
                <w:sz w:val="24"/>
                <w:szCs w:val="24"/>
                <w:lang w:eastAsia="ru-RU"/>
              </w:rPr>
              <w:t>Крутовского</w:t>
            </w:r>
            <w:proofErr w:type="spellEnd"/>
            <w:r w:rsidRPr="00863D56">
              <w:rPr>
                <w:rFonts w:ascii="Times New Roman" w:eastAsia="Times New Roman" w:hAnsi="Times New Roman" w:cs="Times New Roman"/>
                <w:color w:val="000000"/>
                <w:sz w:val="24"/>
                <w:szCs w:val="24"/>
                <w:lang w:eastAsia="ru-RU"/>
              </w:rPr>
              <w:t xml:space="preserve">. </w:t>
            </w:r>
            <w:proofErr w:type="spellStart"/>
            <w:r w:rsidRPr="00863D56">
              <w:rPr>
                <w:rFonts w:ascii="Times New Roman" w:eastAsia="Times New Roman" w:hAnsi="Times New Roman" w:cs="Times New Roman"/>
                <w:color w:val="000000"/>
                <w:sz w:val="24"/>
                <w:szCs w:val="24"/>
                <w:lang w:eastAsia="ru-RU"/>
              </w:rPr>
              <w:t>В.М.Крутовский</w:t>
            </w:r>
            <w:proofErr w:type="spellEnd"/>
            <w:r w:rsidRPr="00863D56">
              <w:rPr>
                <w:rFonts w:ascii="Times New Roman" w:eastAsia="Times New Roman" w:hAnsi="Times New Roman" w:cs="Times New Roman"/>
                <w:color w:val="000000"/>
                <w:sz w:val="24"/>
                <w:szCs w:val="24"/>
                <w:lang w:eastAsia="ru-RU"/>
              </w:rPr>
              <w:t> — один из создателей краеведческого музея, публичной библиотеки в Красноярске, издатель журналов «Сибирские записки», «Врачебный Красноярский журнал». В 1917 г. был енисейским губернским комиссаром Временного Российского правительства. Во время Гражданской войны — министр внутренних дел Сибирского Временного правительства. После 1917 неоднократно арестовывался большевиками, в последний раз в 1938 г., в возрасте 82 лет. Скончался в Красноярской тюрьме.</w:t>
            </w:r>
          </w:p>
        </w:tc>
      </w:tr>
    </w:tbl>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Октябрьский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Установлен памятник японским гражданам, умершим в лагерях для военнопленных в Советском Союзе.</w:t>
      </w:r>
    </w:p>
    <w:p w:rsidR="004A79D3" w:rsidRPr="00863D56" w:rsidRDefault="004A79D3" w:rsidP="004A79D3">
      <w:pPr>
        <w:spacing w:before="100" w:beforeAutospacing="1" w:after="100" w:afterAutospacing="1" w:line="240" w:lineRule="auto"/>
        <w:outlineLvl w:val="1"/>
        <w:rPr>
          <w:rFonts w:ascii="Times New Roman" w:eastAsia="Times New Roman" w:hAnsi="Times New Roman" w:cs="Times New Roman"/>
          <w:b/>
          <w:bCs/>
          <w:i/>
          <w:iCs/>
          <w:color w:val="000000"/>
          <w:sz w:val="36"/>
          <w:szCs w:val="36"/>
          <w:lang w:eastAsia="ru-RU"/>
        </w:rPr>
      </w:pPr>
      <w:r w:rsidRPr="00863D56">
        <w:rPr>
          <w:rFonts w:ascii="Times New Roman" w:eastAsia="Times New Roman" w:hAnsi="Times New Roman" w:cs="Times New Roman"/>
          <w:b/>
          <w:bCs/>
          <w:i/>
          <w:iCs/>
          <w:color w:val="000000"/>
          <w:sz w:val="36"/>
          <w:szCs w:val="36"/>
          <w:lang w:eastAsia="ru-RU"/>
        </w:rPr>
        <w:t>Норильск</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Общие памятники и мемориальные доски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Более 20 лет (1935—1956 гг.) на территории Таймыра существовал один из крупнейших лагерей Сибири — </w:t>
      </w:r>
      <w:proofErr w:type="spellStart"/>
      <w:r w:rsidRPr="00863D56">
        <w:rPr>
          <w:rFonts w:ascii="Times New Roman" w:eastAsia="Times New Roman" w:hAnsi="Times New Roman" w:cs="Times New Roman"/>
          <w:i/>
          <w:iCs/>
          <w:color w:val="000000"/>
          <w:sz w:val="24"/>
          <w:szCs w:val="24"/>
          <w:lang w:eastAsia="ru-RU"/>
        </w:rPr>
        <w:t>Норильлаг</w:t>
      </w:r>
      <w:proofErr w:type="spellEnd"/>
      <w:r w:rsidRPr="00863D56">
        <w:rPr>
          <w:rFonts w:ascii="Times New Roman" w:eastAsia="Times New Roman" w:hAnsi="Times New Roman" w:cs="Times New Roman"/>
          <w:i/>
          <w:iCs/>
          <w:color w:val="000000"/>
          <w:sz w:val="24"/>
          <w:szCs w:val="24"/>
          <w:lang w:eastAsia="ru-RU"/>
        </w:rPr>
        <w:t xml:space="preserve"> с десятками </w:t>
      </w:r>
      <w:proofErr w:type="spellStart"/>
      <w:r w:rsidRPr="00863D56">
        <w:rPr>
          <w:rFonts w:ascii="Times New Roman" w:eastAsia="Times New Roman" w:hAnsi="Times New Roman" w:cs="Times New Roman"/>
          <w:i/>
          <w:iCs/>
          <w:color w:val="000000"/>
          <w:sz w:val="24"/>
          <w:szCs w:val="24"/>
          <w:lang w:eastAsia="ru-RU"/>
        </w:rPr>
        <w:t>лаготделений</w:t>
      </w:r>
      <w:proofErr w:type="spellEnd"/>
      <w:r w:rsidRPr="00863D56">
        <w:rPr>
          <w:rFonts w:ascii="Times New Roman" w:eastAsia="Times New Roman" w:hAnsi="Times New Roman" w:cs="Times New Roman"/>
          <w:i/>
          <w:iCs/>
          <w:color w:val="000000"/>
          <w:sz w:val="24"/>
          <w:szCs w:val="24"/>
          <w:lang w:eastAsia="ru-RU"/>
        </w:rPr>
        <w:t xml:space="preserve"> и </w:t>
      </w:r>
      <w:proofErr w:type="spellStart"/>
      <w:r w:rsidRPr="00863D56">
        <w:rPr>
          <w:rFonts w:ascii="Times New Roman" w:eastAsia="Times New Roman" w:hAnsi="Times New Roman" w:cs="Times New Roman"/>
          <w:i/>
          <w:iCs/>
          <w:color w:val="000000"/>
          <w:sz w:val="24"/>
          <w:szCs w:val="24"/>
          <w:lang w:eastAsia="ru-RU"/>
        </w:rPr>
        <w:t>лагпунктов</w:t>
      </w:r>
      <w:proofErr w:type="spellEnd"/>
      <w:r w:rsidRPr="00863D56">
        <w:rPr>
          <w:rFonts w:ascii="Times New Roman" w:eastAsia="Times New Roman" w:hAnsi="Times New Roman" w:cs="Times New Roman"/>
          <w:i/>
          <w:iCs/>
          <w:color w:val="000000"/>
          <w:sz w:val="24"/>
          <w:szCs w:val="24"/>
          <w:lang w:eastAsia="ru-RU"/>
        </w:rPr>
        <w:t>, расположенных в Норильске, Дудинке, арктических районах и малонаселенных районах Красноярского края.</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lastRenderedPageBreak/>
        <w:t>23 июня 1935 г. в Москве Советом Народных Комиссаров СССР принято постановление</w:t>
      </w:r>
      <w:r w:rsidRPr="00863D56">
        <w:rPr>
          <w:rFonts w:ascii="Times New Roman" w:eastAsia="Times New Roman" w:hAnsi="Times New Roman" w:cs="Times New Roman"/>
          <w:i/>
          <w:iCs/>
          <w:color w:val="000000"/>
          <w:sz w:val="24"/>
          <w:szCs w:val="24"/>
          <w:lang w:eastAsia="ru-RU"/>
        </w:rPr>
        <w:br/>
        <w:t xml:space="preserve">«О строительстве Норильского никелевого комбината», одним из пунктов которого было: «…строительство Норильского никелевого комбината признать ударным и возложить его на Главное </w:t>
      </w:r>
      <w:proofErr w:type="gramStart"/>
      <w:r w:rsidRPr="00863D56">
        <w:rPr>
          <w:rFonts w:ascii="Times New Roman" w:eastAsia="Times New Roman" w:hAnsi="Times New Roman" w:cs="Times New Roman"/>
          <w:i/>
          <w:iCs/>
          <w:color w:val="000000"/>
          <w:sz w:val="24"/>
          <w:szCs w:val="24"/>
          <w:lang w:eastAsia="ru-RU"/>
        </w:rPr>
        <w:t>управление</w:t>
      </w:r>
      <w:proofErr w:type="gramEnd"/>
      <w:r w:rsidRPr="00863D56">
        <w:rPr>
          <w:rFonts w:ascii="Times New Roman" w:eastAsia="Times New Roman" w:hAnsi="Times New Roman" w:cs="Times New Roman"/>
          <w:i/>
          <w:iCs/>
          <w:color w:val="000000"/>
          <w:sz w:val="24"/>
          <w:szCs w:val="24"/>
          <w:lang w:eastAsia="ru-RU"/>
        </w:rPr>
        <w:t xml:space="preserve"> лагерями НКВД, обязав его для этой цели организовать специальный лагерь».</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Организация лагеря была для правительства наилучшим средством разработки Норильского месторождения. Уже 1 июля 1935 г. в Дудинку прибывают первые заключенные.</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863D56">
        <w:rPr>
          <w:rFonts w:ascii="Times New Roman" w:eastAsia="Times New Roman" w:hAnsi="Times New Roman" w:cs="Times New Roman"/>
          <w:i/>
          <w:iCs/>
          <w:color w:val="000000"/>
          <w:sz w:val="24"/>
          <w:szCs w:val="24"/>
          <w:lang w:eastAsia="ru-RU"/>
        </w:rPr>
        <w:t>Заключенные работали на строительстве и эксплуатации Норильского комбината, строительстве города Норильска, погрузке и разгрузке судов, строительстве и обслуживании железной дороги Валек — Норильск и Дудинка — Норильск, аэропорта Надежда, автодорог, Красноярского аффинажного завода, Дудинского и Красноярского портов, строительстве объектов соцкультбыта (в том числе, например, реставрации домика, в котором во время ссылки жил И.В. Сталин в с. Курейка), на сельскохозяйственных работах, в</w:t>
      </w:r>
      <w:proofErr w:type="gramEnd"/>
      <w:r w:rsidRPr="00863D56">
        <w:rPr>
          <w:rFonts w:ascii="Times New Roman" w:eastAsia="Times New Roman" w:hAnsi="Times New Roman" w:cs="Times New Roman"/>
          <w:i/>
          <w:iCs/>
          <w:color w:val="000000"/>
          <w:sz w:val="24"/>
          <w:szCs w:val="24"/>
          <w:lang w:eastAsia="ru-RU"/>
        </w:rPr>
        <w:t xml:space="preserve"> том числе </w:t>
      </w:r>
      <w:proofErr w:type="gramStart"/>
      <w:r w:rsidRPr="00863D56">
        <w:rPr>
          <w:rFonts w:ascii="Times New Roman" w:eastAsia="Times New Roman" w:hAnsi="Times New Roman" w:cs="Times New Roman"/>
          <w:i/>
          <w:iCs/>
          <w:color w:val="000000"/>
          <w:sz w:val="24"/>
          <w:szCs w:val="24"/>
          <w:lang w:eastAsia="ru-RU"/>
        </w:rPr>
        <w:t>в</w:t>
      </w:r>
      <w:proofErr w:type="gramEnd"/>
      <w:r w:rsidRPr="00863D56">
        <w:rPr>
          <w:rFonts w:ascii="Times New Roman" w:eastAsia="Times New Roman" w:hAnsi="Times New Roman" w:cs="Times New Roman"/>
          <w:i/>
          <w:iCs/>
          <w:color w:val="000000"/>
          <w:sz w:val="24"/>
          <w:szCs w:val="24"/>
          <w:lang w:eastAsia="ru-RU"/>
        </w:rPr>
        <w:t xml:space="preserve"> с. Курейка и в с. Шушенское.</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Численность заключенных: </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863D56">
        <w:rPr>
          <w:rFonts w:ascii="Times New Roman" w:eastAsia="Times New Roman" w:hAnsi="Times New Roman" w:cs="Times New Roman"/>
          <w:i/>
          <w:iCs/>
          <w:color w:val="000000"/>
          <w:sz w:val="24"/>
          <w:szCs w:val="24"/>
          <w:lang w:eastAsia="ru-RU"/>
        </w:rPr>
        <w:t>1935г. — 1 200</w:t>
      </w:r>
      <w:r w:rsidRPr="00863D56">
        <w:rPr>
          <w:rFonts w:ascii="Times New Roman" w:eastAsia="Times New Roman" w:hAnsi="Times New Roman" w:cs="Times New Roman"/>
          <w:i/>
          <w:iCs/>
          <w:color w:val="000000"/>
          <w:sz w:val="24"/>
          <w:szCs w:val="24"/>
          <w:lang w:eastAsia="ru-RU"/>
        </w:rPr>
        <w:br/>
        <w:t>1936 г. — 1 251</w:t>
      </w:r>
      <w:r w:rsidRPr="00863D56">
        <w:rPr>
          <w:rFonts w:ascii="Times New Roman" w:eastAsia="Times New Roman" w:hAnsi="Times New Roman" w:cs="Times New Roman"/>
          <w:i/>
          <w:iCs/>
          <w:color w:val="000000"/>
          <w:sz w:val="24"/>
          <w:szCs w:val="24"/>
          <w:lang w:eastAsia="ru-RU"/>
        </w:rPr>
        <w:br/>
        <w:t>1937 г. — 9 139</w:t>
      </w:r>
      <w:r w:rsidRPr="00863D56">
        <w:rPr>
          <w:rFonts w:ascii="Times New Roman" w:eastAsia="Times New Roman" w:hAnsi="Times New Roman" w:cs="Times New Roman"/>
          <w:i/>
          <w:iCs/>
          <w:color w:val="000000"/>
          <w:sz w:val="24"/>
          <w:szCs w:val="24"/>
          <w:lang w:eastAsia="ru-RU"/>
        </w:rPr>
        <w:br/>
        <w:t>1938 г. — 7 927</w:t>
      </w:r>
      <w:r w:rsidRPr="00863D56">
        <w:rPr>
          <w:rFonts w:ascii="Times New Roman" w:eastAsia="Times New Roman" w:hAnsi="Times New Roman" w:cs="Times New Roman"/>
          <w:i/>
          <w:iCs/>
          <w:color w:val="000000"/>
          <w:sz w:val="24"/>
          <w:szCs w:val="24"/>
          <w:lang w:eastAsia="ru-RU"/>
        </w:rPr>
        <w:br/>
        <w:t>1939 г. — 11 560</w:t>
      </w:r>
      <w:r w:rsidRPr="00863D56">
        <w:rPr>
          <w:rFonts w:ascii="Times New Roman" w:eastAsia="Times New Roman" w:hAnsi="Times New Roman" w:cs="Times New Roman"/>
          <w:i/>
          <w:iCs/>
          <w:color w:val="000000"/>
          <w:sz w:val="24"/>
          <w:szCs w:val="24"/>
          <w:lang w:eastAsia="ru-RU"/>
        </w:rPr>
        <w:br/>
        <w:t>1940 г. — 19 500</w:t>
      </w:r>
      <w:r w:rsidRPr="00863D56">
        <w:rPr>
          <w:rFonts w:ascii="Times New Roman" w:eastAsia="Times New Roman" w:hAnsi="Times New Roman" w:cs="Times New Roman"/>
          <w:i/>
          <w:iCs/>
          <w:color w:val="000000"/>
          <w:sz w:val="24"/>
          <w:szCs w:val="24"/>
          <w:lang w:eastAsia="ru-RU"/>
        </w:rPr>
        <w:br/>
        <w:t>1941 г. — 20 535</w:t>
      </w:r>
      <w:r w:rsidRPr="00863D56">
        <w:rPr>
          <w:rFonts w:ascii="Times New Roman" w:eastAsia="Times New Roman" w:hAnsi="Times New Roman" w:cs="Times New Roman"/>
          <w:i/>
          <w:iCs/>
          <w:color w:val="000000"/>
          <w:sz w:val="24"/>
          <w:szCs w:val="24"/>
          <w:lang w:eastAsia="ru-RU"/>
        </w:rPr>
        <w:br/>
        <w:t>1942 г. — 23 779</w:t>
      </w:r>
      <w:r w:rsidRPr="00863D56">
        <w:rPr>
          <w:rFonts w:ascii="Times New Roman" w:eastAsia="Times New Roman" w:hAnsi="Times New Roman" w:cs="Times New Roman"/>
          <w:i/>
          <w:iCs/>
          <w:color w:val="000000"/>
          <w:sz w:val="24"/>
          <w:szCs w:val="24"/>
          <w:lang w:eastAsia="ru-RU"/>
        </w:rPr>
        <w:br/>
        <w:t>1943 г. — 30 757</w:t>
      </w:r>
      <w:r w:rsidRPr="00863D56">
        <w:rPr>
          <w:rFonts w:ascii="Times New Roman" w:eastAsia="Times New Roman" w:hAnsi="Times New Roman" w:cs="Times New Roman"/>
          <w:i/>
          <w:iCs/>
          <w:color w:val="000000"/>
          <w:sz w:val="24"/>
          <w:szCs w:val="24"/>
          <w:lang w:eastAsia="ru-RU"/>
        </w:rPr>
        <w:br/>
        <w:t>1944 г. — 34 570</w:t>
      </w:r>
      <w:r w:rsidRPr="00863D56">
        <w:rPr>
          <w:rFonts w:ascii="Times New Roman" w:eastAsia="Times New Roman" w:hAnsi="Times New Roman" w:cs="Times New Roman"/>
          <w:i/>
          <w:iCs/>
          <w:color w:val="000000"/>
          <w:sz w:val="24"/>
          <w:szCs w:val="24"/>
          <w:lang w:eastAsia="ru-RU"/>
        </w:rPr>
        <w:br/>
        <w:t>1945 г. — 31 822</w:t>
      </w:r>
      <w:r w:rsidRPr="00863D56">
        <w:rPr>
          <w:rFonts w:ascii="Times New Roman" w:eastAsia="Times New Roman" w:hAnsi="Times New Roman" w:cs="Times New Roman"/>
          <w:i/>
          <w:iCs/>
          <w:color w:val="000000"/>
          <w:sz w:val="24"/>
          <w:szCs w:val="24"/>
          <w:lang w:eastAsia="ru-RU"/>
        </w:rPr>
        <w:br/>
        <w:t>1946 г. — 33 797</w:t>
      </w:r>
      <w:r w:rsidRPr="00863D56">
        <w:rPr>
          <w:rFonts w:ascii="Times New Roman" w:eastAsia="Times New Roman" w:hAnsi="Times New Roman" w:cs="Times New Roman"/>
          <w:i/>
          <w:iCs/>
          <w:color w:val="000000"/>
          <w:sz w:val="24"/>
          <w:szCs w:val="24"/>
          <w:lang w:eastAsia="ru-RU"/>
        </w:rPr>
        <w:br/>
        <w:t>1947 г. — 37 443</w:t>
      </w:r>
      <w:r w:rsidRPr="00863D56">
        <w:rPr>
          <w:rFonts w:ascii="Times New Roman" w:eastAsia="Times New Roman" w:hAnsi="Times New Roman" w:cs="Times New Roman"/>
          <w:i/>
          <w:iCs/>
          <w:color w:val="000000"/>
          <w:sz w:val="24"/>
          <w:szCs w:val="24"/>
          <w:lang w:eastAsia="ru-RU"/>
        </w:rPr>
        <w:br/>
        <w:t>1948 г. — 47 732</w:t>
      </w:r>
      <w:r w:rsidRPr="00863D56">
        <w:rPr>
          <w:rFonts w:ascii="Times New Roman" w:eastAsia="Times New Roman" w:hAnsi="Times New Roman" w:cs="Times New Roman"/>
          <w:i/>
          <w:iCs/>
          <w:color w:val="000000"/>
          <w:sz w:val="24"/>
          <w:szCs w:val="24"/>
          <w:lang w:eastAsia="ru-RU"/>
        </w:rPr>
        <w:br/>
        <w:t>1949 г. — 57 463</w:t>
      </w:r>
      <w:r w:rsidRPr="00863D56">
        <w:rPr>
          <w:rFonts w:ascii="Times New Roman" w:eastAsia="Times New Roman" w:hAnsi="Times New Roman" w:cs="Times New Roman"/>
          <w:i/>
          <w:iCs/>
          <w:color w:val="000000"/>
          <w:sz w:val="24"/>
          <w:szCs w:val="24"/>
          <w:lang w:eastAsia="ru-RU"/>
        </w:rPr>
        <w:br/>
        <w:t>1950</w:t>
      </w:r>
      <w:proofErr w:type="gramEnd"/>
      <w:r w:rsidRPr="00863D56">
        <w:rPr>
          <w:rFonts w:ascii="Times New Roman" w:eastAsia="Times New Roman" w:hAnsi="Times New Roman" w:cs="Times New Roman"/>
          <w:i/>
          <w:iCs/>
          <w:color w:val="000000"/>
          <w:sz w:val="24"/>
          <w:szCs w:val="24"/>
          <w:lang w:eastAsia="ru-RU"/>
        </w:rPr>
        <w:t xml:space="preserve"> г. — 58 651</w:t>
      </w:r>
      <w:r w:rsidRPr="00863D56">
        <w:rPr>
          <w:rFonts w:ascii="Times New Roman" w:eastAsia="Times New Roman" w:hAnsi="Times New Roman" w:cs="Times New Roman"/>
          <w:i/>
          <w:iCs/>
          <w:color w:val="000000"/>
          <w:sz w:val="24"/>
          <w:szCs w:val="24"/>
          <w:lang w:eastAsia="ru-RU"/>
        </w:rPr>
        <w:br/>
        <w:t>1951 г. — 72 490</w:t>
      </w:r>
      <w:r w:rsidRPr="00863D56">
        <w:rPr>
          <w:rFonts w:ascii="Times New Roman" w:eastAsia="Times New Roman" w:hAnsi="Times New Roman" w:cs="Times New Roman"/>
          <w:i/>
          <w:iCs/>
          <w:color w:val="000000"/>
          <w:sz w:val="24"/>
          <w:szCs w:val="24"/>
          <w:lang w:eastAsia="ru-RU"/>
        </w:rPr>
        <w:br/>
        <w:t>1952 г. — 68 849</w:t>
      </w:r>
      <w:r w:rsidRPr="00863D56">
        <w:rPr>
          <w:rFonts w:ascii="Times New Roman" w:eastAsia="Times New Roman" w:hAnsi="Times New Roman" w:cs="Times New Roman"/>
          <w:i/>
          <w:iCs/>
          <w:color w:val="000000"/>
          <w:sz w:val="24"/>
          <w:szCs w:val="24"/>
          <w:lang w:eastAsia="ru-RU"/>
        </w:rPr>
        <w:br/>
        <w:t>1953 г. — 67 889</w:t>
      </w:r>
      <w:r w:rsidRPr="00863D56">
        <w:rPr>
          <w:rFonts w:ascii="Times New Roman" w:eastAsia="Times New Roman" w:hAnsi="Times New Roman" w:cs="Times New Roman"/>
          <w:i/>
          <w:iCs/>
          <w:color w:val="000000"/>
          <w:sz w:val="24"/>
          <w:szCs w:val="24"/>
          <w:lang w:eastAsia="ru-RU"/>
        </w:rPr>
        <w:br/>
        <w:t>1954 г. — 36 734</w:t>
      </w:r>
      <w:r w:rsidRPr="00863D56">
        <w:rPr>
          <w:rFonts w:ascii="Times New Roman" w:eastAsia="Times New Roman" w:hAnsi="Times New Roman" w:cs="Times New Roman"/>
          <w:i/>
          <w:iCs/>
          <w:color w:val="000000"/>
          <w:sz w:val="24"/>
          <w:szCs w:val="24"/>
          <w:lang w:eastAsia="ru-RU"/>
        </w:rPr>
        <w:br/>
        <w:t>1955 г. — 21 214</w:t>
      </w:r>
      <w:r w:rsidRPr="00863D56">
        <w:rPr>
          <w:rFonts w:ascii="Times New Roman" w:eastAsia="Times New Roman" w:hAnsi="Times New Roman" w:cs="Times New Roman"/>
          <w:i/>
          <w:iCs/>
          <w:color w:val="000000"/>
          <w:sz w:val="24"/>
          <w:szCs w:val="24"/>
          <w:lang w:eastAsia="ru-RU"/>
        </w:rPr>
        <w:br/>
        <w:t>1956г. — 13 629.</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Кроме того, в 1948 году в Норильске был организован особый лагерь — Горный. Заключенные </w:t>
      </w:r>
      <w:proofErr w:type="spellStart"/>
      <w:r w:rsidRPr="00863D56">
        <w:rPr>
          <w:rFonts w:ascii="Times New Roman" w:eastAsia="Times New Roman" w:hAnsi="Times New Roman" w:cs="Times New Roman"/>
          <w:i/>
          <w:iCs/>
          <w:color w:val="000000"/>
          <w:sz w:val="24"/>
          <w:szCs w:val="24"/>
          <w:lang w:eastAsia="ru-RU"/>
        </w:rPr>
        <w:t>Горлага</w:t>
      </w:r>
      <w:proofErr w:type="spellEnd"/>
      <w:r w:rsidRPr="00863D56">
        <w:rPr>
          <w:rFonts w:ascii="Times New Roman" w:eastAsia="Times New Roman" w:hAnsi="Times New Roman" w:cs="Times New Roman"/>
          <w:i/>
          <w:iCs/>
          <w:color w:val="000000"/>
          <w:sz w:val="24"/>
          <w:szCs w:val="24"/>
          <w:lang w:eastAsia="ru-RU"/>
        </w:rPr>
        <w:t xml:space="preserve"> выполняли тяжелые физические работы на горнорудных предприятиях Норильского комбината, земляные работы на строительстве дорог, медного и механического заводов и самого Норильска.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Численность заключенных: </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1949 г. — 14 936</w:t>
      </w:r>
      <w:r w:rsidRPr="00863D56">
        <w:rPr>
          <w:rFonts w:ascii="Times New Roman" w:eastAsia="Times New Roman" w:hAnsi="Times New Roman" w:cs="Times New Roman"/>
          <w:i/>
          <w:iCs/>
          <w:color w:val="000000"/>
          <w:sz w:val="24"/>
          <w:szCs w:val="24"/>
          <w:lang w:eastAsia="ru-RU"/>
        </w:rPr>
        <w:br/>
        <w:t>1950 г. — 17 424</w:t>
      </w:r>
      <w:r w:rsidRPr="00863D56">
        <w:rPr>
          <w:rFonts w:ascii="Times New Roman" w:eastAsia="Times New Roman" w:hAnsi="Times New Roman" w:cs="Times New Roman"/>
          <w:i/>
          <w:iCs/>
          <w:color w:val="000000"/>
          <w:sz w:val="24"/>
          <w:szCs w:val="24"/>
          <w:lang w:eastAsia="ru-RU"/>
        </w:rPr>
        <w:br/>
      </w:r>
      <w:r w:rsidRPr="00863D56">
        <w:rPr>
          <w:rFonts w:ascii="Times New Roman" w:eastAsia="Times New Roman" w:hAnsi="Times New Roman" w:cs="Times New Roman"/>
          <w:i/>
          <w:iCs/>
          <w:color w:val="000000"/>
          <w:sz w:val="24"/>
          <w:szCs w:val="24"/>
          <w:lang w:eastAsia="ru-RU"/>
        </w:rPr>
        <w:lastRenderedPageBreak/>
        <w:t>1951 г. — 19 186</w:t>
      </w:r>
      <w:r w:rsidRPr="00863D56">
        <w:rPr>
          <w:rFonts w:ascii="Times New Roman" w:eastAsia="Times New Roman" w:hAnsi="Times New Roman" w:cs="Times New Roman"/>
          <w:i/>
          <w:iCs/>
          <w:color w:val="000000"/>
          <w:sz w:val="24"/>
          <w:szCs w:val="24"/>
          <w:lang w:eastAsia="ru-RU"/>
        </w:rPr>
        <w:br/>
        <w:t>1952 г. — 20 218</w:t>
      </w:r>
      <w:r w:rsidRPr="00863D56">
        <w:rPr>
          <w:rFonts w:ascii="Times New Roman" w:eastAsia="Times New Roman" w:hAnsi="Times New Roman" w:cs="Times New Roman"/>
          <w:i/>
          <w:iCs/>
          <w:color w:val="000000"/>
          <w:sz w:val="24"/>
          <w:szCs w:val="24"/>
          <w:lang w:eastAsia="ru-RU"/>
        </w:rPr>
        <w:br/>
        <w:t>1953 г. — 20 167</w:t>
      </w:r>
      <w:r w:rsidRPr="00863D56">
        <w:rPr>
          <w:rFonts w:ascii="Times New Roman" w:eastAsia="Times New Roman" w:hAnsi="Times New Roman" w:cs="Times New Roman"/>
          <w:i/>
          <w:iCs/>
          <w:color w:val="000000"/>
          <w:sz w:val="24"/>
          <w:szCs w:val="24"/>
          <w:lang w:eastAsia="ru-RU"/>
        </w:rPr>
        <w:br/>
        <w:t>1954 г. — 15 061</w:t>
      </w:r>
      <w:r w:rsidRPr="00863D56">
        <w:rPr>
          <w:rFonts w:ascii="Times New Roman" w:eastAsia="Times New Roman" w:hAnsi="Times New Roman" w:cs="Times New Roman"/>
          <w:i/>
          <w:iCs/>
          <w:color w:val="000000"/>
          <w:sz w:val="24"/>
          <w:szCs w:val="24"/>
          <w:lang w:eastAsia="ru-RU"/>
        </w:rPr>
        <w:br/>
        <w:t>01.08.1954 г. — 15 082.</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После восстания в Горном лагере в 1953 году начинается освобождение заключенных. 1953 год, знаковый для страны и Норильска, когда после смерти Сталина и жестокого подавления Норильского восстания политзаключенных система ГУЛАГа дала глубокую трещину. Это было началом конца норильских лагерей. Приказом министра МВД СССР от 22 августа 1956 года Норильский лагерь был ликвидирован.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В </w:t>
      </w:r>
      <w:proofErr w:type="spellStart"/>
      <w:r w:rsidRPr="00863D56">
        <w:rPr>
          <w:rFonts w:ascii="Times New Roman" w:eastAsia="Times New Roman" w:hAnsi="Times New Roman" w:cs="Times New Roman"/>
          <w:i/>
          <w:iCs/>
          <w:color w:val="000000"/>
          <w:sz w:val="24"/>
          <w:szCs w:val="24"/>
          <w:lang w:eastAsia="ru-RU"/>
        </w:rPr>
        <w:t>Норильлаге</w:t>
      </w:r>
      <w:proofErr w:type="spellEnd"/>
      <w:r w:rsidRPr="00863D56">
        <w:rPr>
          <w:rFonts w:ascii="Times New Roman" w:eastAsia="Times New Roman" w:hAnsi="Times New Roman" w:cs="Times New Roman"/>
          <w:i/>
          <w:iCs/>
          <w:color w:val="000000"/>
          <w:sz w:val="24"/>
          <w:szCs w:val="24"/>
          <w:lang w:eastAsia="ru-RU"/>
        </w:rPr>
        <w:t xml:space="preserve"> с 1935 по 1956 годы содержалось </w:t>
      </w:r>
      <w:proofErr w:type="gramStart"/>
      <w:r w:rsidRPr="00863D56">
        <w:rPr>
          <w:rFonts w:ascii="Times New Roman" w:eastAsia="Times New Roman" w:hAnsi="Times New Roman" w:cs="Times New Roman"/>
          <w:i/>
          <w:iCs/>
          <w:color w:val="000000"/>
          <w:sz w:val="24"/>
          <w:szCs w:val="24"/>
          <w:lang w:eastAsia="ru-RU"/>
        </w:rPr>
        <w:t>более тысячи подданных</w:t>
      </w:r>
      <w:proofErr w:type="gramEnd"/>
      <w:r w:rsidRPr="00863D56">
        <w:rPr>
          <w:rFonts w:ascii="Times New Roman" w:eastAsia="Times New Roman" w:hAnsi="Times New Roman" w:cs="Times New Roman"/>
          <w:i/>
          <w:iCs/>
          <w:color w:val="000000"/>
          <w:sz w:val="24"/>
          <w:szCs w:val="24"/>
          <w:lang w:eastAsia="ru-RU"/>
        </w:rPr>
        <w:t xml:space="preserve"> 22 стран мира, представители всех республик и национальных меньшинств бывшего Советского Союза. Около 60% от общего количества заключенных всегда составляли русские, остальные 40% — другие национальности, среди которых украинцы — самые многочисленные.</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Общее количество заключенных, отбывавших наказание в </w:t>
      </w:r>
      <w:proofErr w:type="spellStart"/>
      <w:r w:rsidRPr="00863D56">
        <w:rPr>
          <w:rFonts w:ascii="Times New Roman" w:eastAsia="Times New Roman" w:hAnsi="Times New Roman" w:cs="Times New Roman"/>
          <w:i/>
          <w:iCs/>
          <w:color w:val="000000"/>
          <w:sz w:val="24"/>
          <w:szCs w:val="24"/>
          <w:lang w:eastAsia="ru-RU"/>
        </w:rPr>
        <w:t>Норильлаге</w:t>
      </w:r>
      <w:proofErr w:type="spellEnd"/>
      <w:r w:rsidRPr="00863D56">
        <w:rPr>
          <w:rFonts w:ascii="Times New Roman" w:eastAsia="Times New Roman" w:hAnsi="Times New Roman" w:cs="Times New Roman"/>
          <w:i/>
          <w:iCs/>
          <w:color w:val="000000"/>
          <w:sz w:val="24"/>
          <w:szCs w:val="24"/>
          <w:lang w:eastAsia="ru-RU"/>
        </w:rPr>
        <w:t xml:space="preserve"> с 1935 по 1956 годы, — около 500 тысяч человек.</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Заключенные </w:t>
      </w:r>
      <w:proofErr w:type="spellStart"/>
      <w:r w:rsidRPr="00863D56">
        <w:rPr>
          <w:rFonts w:ascii="Times New Roman" w:eastAsia="Times New Roman" w:hAnsi="Times New Roman" w:cs="Times New Roman"/>
          <w:i/>
          <w:iCs/>
          <w:color w:val="000000"/>
          <w:sz w:val="24"/>
          <w:szCs w:val="24"/>
          <w:lang w:eastAsia="ru-RU"/>
        </w:rPr>
        <w:t>Норильлага</w:t>
      </w:r>
      <w:proofErr w:type="spellEnd"/>
      <w:r w:rsidRPr="00863D56">
        <w:rPr>
          <w:rFonts w:ascii="Times New Roman" w:eastAsia="Times New Roman" w:hAnsi="Times New Roman" w:cs="Times New Roman"/>
          <w:i/>
          <w:iCs/>
          <w:color w:val="000000"/>
          <w:sz w:val="24"/>
          <w:szCs w:val="24"/>
          <w:lang w:eastAsia="ru-RU"/>
        </w:rPr>
        <w:t xml:space="preserve"> в экстремальных климатических и бытовых условиях создали город и комбинат на вечной мерзлоте, самый северный на планете. В Норильске находились в заключении и ссылке выдающиеся люди, таланту которых </w:t>
      </w:r>
      <w:proofErr w:type="spellStart"/>
      <w:r w:rsidRPr="00863D56">
        <w:rPr>
          <w:rFonts w:ascii="Times New Roman" w:eastAsia="Times New Roman" w:hAnsi="Times New Roman" w:cs="Times New Roman"/>
          <w:i/>
          <w:iCs/>
          <w:color w:val="000000"/>
          <w:sz w:val="24"/>
          <w:szCs w:val="24"/>
          <w:lang w:eastAsia="ru-RU"/>
        </w:rPr>
        <w:t>норильчане</w:t>
      </w:r>
      <w:proofErr w:type="spellEnd"/>
      <w:r w:rsidRPr="00863D56">
        <w:rPr>
          <w:rFonts w:ascii="Times New Roman" w:eastAsia="Times New Roman" w:hAnsi="Times New Roman" w:cs="Times New Roman"/>
          <w:i/>
          <w:iCs/>
          <w:color w:val="000000"/>
          <w:sz w:val="24"/>
          <w:szCs w:val="24"/>
          <w:lang w:eastAsia="ru-RU"/>
        </w:rPr>
        <w:t xml:space="preserve"> обязаны всем лучшим в истории города.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Памятники Норильска повествуют об этой горькой и страшной странице отечественной истории.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7BC00374" wp14:editId="10517BF8">
                  <wp:extent cx="1432560" cy="1504950"/>
                  <wp:effectExtent l="0" t="0" r="0" b="0"/>
                  <wp:docPr id="14" name="Рисунок 14" descr="http://www.memorial.krsk.ru/Articles/KP/1/NPR.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morial.krsk.ru/Articles/KP/1/NPR.jpg">
                            <a:hlinkClick r:id="rId17" tgtFrame="_blank"/>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432560" cy="150495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На Ленинском проспекте — центральной улице Норильска — на домах, построенных в начале 1950-х годов руками заключенных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и </w:t>
            </w:r>
            <w:proofErr w:type="spellStart"/>
            <w:r w:rsidRPr="00863D56">
              <w:rPr>
                <w:rFonts w:ascii="Times New Roman" w:eastAsia="Times New Roman" w:hAnsi="Times New Roman" w:cs="Times New Roman"/>
                <w:color w:val="000000"/>
                <w:sz w:val="24"/>
                <w:szCs w:val="24"/>
                <w:lang w:eastAsia="ru-RU"/>
              </w:rPr>
              <w:t>Горлага</w:t>
            </w:r>
            <w:proofErr w:type="spellEnd"/>
            <w:r w:rsidRPr="00863D56">
              <w:rPr>
                <w:rFonts w:ascii="Times New Roman" w:eastAsia="Times New Roman" w:hAnsi="Times New Roman" w:cs="Times New Roman"/>
                <w:color w:val="000000"/>
                <w:sz w:val="24"/>
                <w:szCs w:val="24"/>
                <w:lang w:eastAsia="ru-RU"/>
              </w:rPr>
              <w:t>, установлены две мемориальные доски. Первая — мемориальная доска с рельефной надписью «</w:t>
            </w:r>
            <w:proofErr w:type="spellStart"/>
            <w:r w:rsidRPr="00863D56">
              <w:rPr>
                <w:rFonts w:ascii="Times New Roman" w:eastAsia="Times New Roman" w:hAnsi="Times New Roman" w:cs="Times New Roman"/>
                <w:color w:val="000000"/>
                <w:sz w:val="24"/>
                <w:szCs w:val="24"/>
                <w:lang w:eastAsia="ru-RU"/>
              </w:rPr>
              <w:t>Первостроителям</w:t>
            </w:r>
            <w:proofErr w:type="spellEnd"/>
            <w:r w:rsidRPr="00863D56">
              <w:rPr>
                <w:rFonts w:ascii="Times New Roman" w:eastAsia="Times New Roman" w:hAnsi="Times New Roman" w:cs="Times New Roman"/>
                <w:color w:val="000000"/>
                <w:sz w:val="24"/>
                <w:szCs w:val="24"/>
                <w:lang w:eastAsia="ru-RU"/>
              </w:rPr>
              <w:t xml:space="preserve"> Норильска — жертвам политических репрессий 30 — 50-х гг., чьим трудом и талантом </w:t>
            </w:r>
            <w:proofErr w:type="gramStart"/>
            <w:r w:rsidRPr="00863D56">
              <w:rPr>
                <w:rFonts w:ascii="Times New Roman" w:eastAsia="Times New Roman" w:hAnsi="Times New Roman" w:cs="Times New Roman"/>
                <w:color w:val="000000"/>
                <w:sz w:val="24"/>
                <w:szCs w:val="24"/>
                <w:lang w:eastAsia="ru-RU"/>
              </w:rPr>
              <w:t>возведены</w:t>
            </w:r>
            <w:proofErr w:type="gramEnd"/>
            <w:r w:rsidRPr="00863D56">
              <w:rPr>
                <w:rFonts w:ascii="Times New Roman" w:eastAsia="Times New Roman" w:hAnsi="Times New Roman" w:cs="Times New Roman"/>
                <w:color w:val="000000"/>
                <w:sz w:val="24"/>
                <w:szCs w:val="24"/>
                <w:lang w:eastAsia="ru-RU"/>
              </w:rPr>
              <w:t xml:space="preserve"> комбинат и город на вечной мерзлоте. 30 октября 1991 г.». Открыта 30 октября 1991 года на Ленинском проспекте, дом 2. Автор — Музей истории НПР (Норильский промышленный район).</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10D9244" wp14:editId="20B104E2">
                  <wp:extent cx="1432560" cy="2102485"/>
                  <wp:effectExtent l="0" t="0" r="0" b="0"/>
                  <wp:docPr id="13" name="Рисунок 13" descr="http://www.memorial.krsk.ru/Articles/KP/1/NPR2.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morial.krsk.ru/Articles/KP/1/NPR2.jpg">
                            <a:hlinkClick r:id="rId19" tgtFrame="_blank"/>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432560" cy="210248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15 декабря 2000 года на Ленинском проспекте, дом 3, открыта еще одна мемориальная доска — плита с барельефным изображением символических фигур узников на фоне гор с надписью:</w:t>
            </w:r>
            <w:r w:rsidRPr="00863D56">
              <w:rPr>
                <w:rFonts w:ascii="Times New Roman" w:eastAsia="Times New Roman" w:hAnsi="Times New Roman" w:cs="Times New Roman"/>
                <w:color w:val="000000"/>
                <w:sz w:val="24"/>
                <w:szCs w:val="24"/>
                <w:lang w:eastAsia="ru-RU"/>
              </w:rPr>
              <w:br/>
              <w:t>«Рядовые трудовых колонн,</w:t>
            </w:r>
            <w:r w:rsidRPr="00863D56">
              <w:rPr>
                <w:rFonts w:ascii="Times New Roman" w:eastAsia="Times New Roman" w:hAnsi="Times New Roman" w:cs="Times New Roman"/>
                <w:color w:val="000000"/>
                <w:sz w:val="24"/>
                <w:szCs w:val="24"/>
                <w:lang w:eastAsia="ru-RU"/>
              </w:rPr>
              <w:br/>
              <w:t>Вас хранит до будущих времен</w:t>
            </w:r>
            <w:r w:rsidRPr="00863D56">
              <w:rPr>
                <w:rFonts w:ascii="Times New Roman" w:eastAsia="Times New Roman" w:hAnsi="Times New Roman" w:cs="Times New Roman"/>
                <w:color w:val="000000"/>
                <w:sz w:val="24"/>
                <w:szCs w:val="24"/>
                <w:lang w:eastAsia="ru-RU"/>
              </w:rPr>
              <w:br/>
              <w:t>Мерзлота — свидетель обвиненья</w:t>
            </w:r>
            <w:r w:rsidRPr="00863D56">
              <w:rPr>
                <w:rFonts w:ascii="Times New Roman" w:eastAsia="Times New Roman" w:hAnsi="Times New Roman" w:cs="Times New Roman"/>
                <w:color w:val="000000"/>
                <w:sz w:val="24"/>
                <w:szCs w:val="24"/>
                <w:lang w:eastAsia="ru-RU"/>
              </w:rPr>
              <w:br/>
              <w:t>Мерзлота не ведает забвенья.</w:t>
            </w:r>
            <w:r w:rsidRPr="00863D56">
              <w:rPr>
                <w:rFonts w:ascii="Times New Roman" w:eastAsia="Times New Roman" w:hAnsi="Times New Roman" w:cs="Times New Roman"/>
                <w:color w:val="000000"/>
                <w:sz w:val="24"/>
                <w:szCs w:val="24"/>
                <w:lang w:eastAsia="ru-RU"/>
              </w:rPr>
              <w:br/>
            </w:r>
            <w:proofErr w:type="spellStart"/>
            <w:r w:rsidRPr="00863D56">
              <w:rPr>
                <w:rFonts w:ascii="Times New Roman" w:eastAsia="Times New Roman" w:hAnsi="Times New Roman" w:cs="Times New Roman"/>
                <w:color w:val="000000"/>
                <w:sz w:val="24"/>
                <w:szCs w:val="24"/>
                <w:lang w:eastAsia="ru-RU"/>
              </w:rPr>
              <w:t>К.Маликов</w:t>
            </w:r>
            <w:proofErr w:type="spellEnd"/>
            <w:r w:rsidRPr="00863D56">
              <w:rPr>
                <w:rFonts w:ascii="Times New Roman" w:eastAsia="Times New Roman" w:hAnsi="Times New Roman" w:cs="Times New Roman"/>
                <w:color w:val="000000"/>
                <w:sz w:val="24"/>
                <w:szCs w:val="24"/>
                <w:lang w:eastAsia="ru-RU"/>
              </w:rPr>
              <w:t xml:space="preserve">». </w:t>
            </w:r>
          </w:p>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Автор — </w:t>
            </w:r>
            <w:proofErr w:type="spellStart"/>
            <w:r w:rsidRPr="00863D56">
              <w:rPr>
                <w:rFonts w:ascii="Times New Roman" w:eastAsia="Times New Roman" w:hAnsi="Times New Roman" w:cs="Times New Roman"/>
                <w:color w:val="000000"/>
                <w:sz w:val="24"/>
                <w:szCs w:val="24"/>
                <w:lang w:eastAsia="ru-RU"/>
              </w:rPr>
              <w:t>В.Н.Меликов</w:t>
            </w:r>
            <w:proofErr w:type="spellEnd"/>
            <w:r w:rsidRPr="00863D56">
              <w:rPr>
                <w:rFonts w:ascii="Times New Roman" w:eastAsia="Times New Roman" w:hAnsi="Times New Roman" w:cs="Times New Roman"/>
                <w:color w:val="000000"/>
                <w:sz w:val="24"/>
                <w:szCs w:val="24"/>
                <w:lang w:eastAsia="ru-RU"/>
              </w:rPr>
              <w:t>.</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42152532" wp14:editId="4040D9DD">
                  <wp:extent cx="1432560" cy="1943735"/>
                  <wp:effectExtent l="0" t="0" r="0" b="0"/>
                  <wp:docPr id="12" name="Рисунок 12" descr="http://www.memorial.krsk.ru/Articles/KP/1/Chas.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morial.krsk.ru/Articles/KP/1/Chas.jpg">
                            <a:hlinkClick r:id="rId21" tgtFrame="_blank"/>
                          </pic:cNvPr>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432560" cy="1943735"/>
                          </a:xfrm>
                          <a:prstGeom prst="rect">
                            <a:avLst/>
                          </a:prstGeom>
                          <a:noFill/>
                          <a:ln>
                            <a:noFill/>
                          </a:ln>
                        </pic:spPr>
                      </pic:pic>
                    </a:graphicData>
                  </a:graphic>
                </wp:inline>
              </w:drawing>
            </w:r>
          </w:p>
        </w:tc>
        <w:tc>
          <w:tcPr>
            <w:tcW w:w="0" w:type="auto"/>
            <w:hideMark/>
          </w:tcPr>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«Норильская Голгофа» — так называется мемориальный комплекс у подножия горы Шмидта.</w:t>
            </w:r>
            <w:r w:rsidRPr="00863D56">
              <w:rPr>
                <w:rFonts w:ascii="Times New Roman" w:eastAsia="Times New Roman" w:hAnsi="Times New Roman" w:cs="Times New Roman"/>
                <w:color w:val="000000"/>
                <w:sz w:val="24"/>
                <w:szCs w:val="24"/>
                <w:lang w:eastAsia="ru-RU"/>
              </w:rPr>
              <w:br/>
              <w:t>Кладбище под горой Шмидта возникло с началом строительства Норильского комбината и организацией лагеря. Было разделено на две части — для вольнонаемных и заключенных. Заключенных хоронили в общей могиле, без каких-либо опознавательных знаков.</w:t>
            </w:r>
            <w:r w:rsidRPr="00863D56">
              <w:rPr>
                <w:rFonts w:ascii="Times New Roman" w:eastAsia="Times New Roman" w:hAnsi="Times New Roman" w:cs="Times New Roman"/>
                <w:color w:val="000000"/>
                <w:sz w:val="24"/>
                <w:szCs w:val="24"/>
                <w:lang w:eastAsia="ru-RU"/>
              </w:rPr>
              <w:br/>
              <w:t xml:space="preserve">В конце 1980-х кладбище начали сравнивать с землей, готовя площадку под строительство. Работы были остановлены возмущенной общественностью города. Силами энтузиастов норильского отделения «Мемориала» в 1990 г. на этом месте был установлен крест на символической могиле в память о жертвах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и освящена часовня.</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2F2BFF1" wp14:editId="05BA2D10">
                  <wp:extent cx="1432560" cy="1267460"/>
                  <wp:effectExtent l="0" t="0" r="0" b="8890"/>
                  <wp:docPr id="11" name="Рисунок 11" descr="http://www.memorial.krsk.ru/Articles/KP/1/Chastab.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morial.krsk.ru/Articles/KP/1/Chastab.jpg">
                            <a:hlinkClick r:id="rId23" tgtFrame="_blank"/>
                          </pic:cNvPr>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432560" cy="126746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Памятник-часовня открыт в апреле 1990 года. На часовне установлена мемориальная доска с надписью:</w:t>
            </w:r>
            <w:r w:rsidRPr="00863D56">
              <w:rPr>
                <w:rFonts w:ascii="Times New Roman" w:eastAsia="Times New Roman" w:hAnsi="Times New Roman" w:cs="Times New Roman"/>
                <w:color w:val="000000"/>
                <w:sz w:val="24"/>
                <w:szCs w:val="24"/>
                <w:lang w:eastAsia="ru-RU"/>
              </w:rPr>
              <w:br/>
              <w:t>«Здесь Отчизны мысль и честь</w:t>
            </w:r>
            <w:proofErr w:type="gramStart"/>
            <w:r w:rsidRPr="00863D56">
              <w:rPr>
                <w:rFonts w:ascii="Times New Roman" w:eastAsia="Times New Roman" w:hAnsi="Times New Roman" w:cs="Times New Roman"/>
                <w:color w:val="000000"/>
                <w:sz w:val="24"/>
                <w:szCs w:val="24"/>
                <w:lang w:eastAsia="ru-RU"/>
              </w:rPr>
              <w:br/>
              <w:t>В</w:t>
            </w:r>
            <w:proofErr w:type="gramEnd"/>
            <w:r w:rsidRPr="00863D56">
              <w:rPr>
                <w:rFonts w:ascii="Times New Roman" w:eastAsia="Times New Roman" w:hAnsi="Times New Roman" w:cs="Times New Roman"/>
                <w:color w:val="000000"/>
                <w:sz w:val="24"/>
                <w:szCs w:val="24"/>
                <w:lang w:eastAsia="ru-RU"/>
              </w:rPr>
              <w:t>ыбивались на излете.</w:t>
            </w:r>
            <w:r w:rsidRPr="00863D56">
              <w:rPr>
                <w:rFonts w:ascii="Times New Roman" w:eastAsia="Times New Roman" w:hAnsi="Times New Roman" w:cs="Times New Roman"/>
                <w:color w:val="000000"/>
                <w:sz w:val="24"/>
                <w:szCs w:val="24"/>
                <w:lang w:eastAsia="ru-RU"/>
              </w:rPr>
              <w:br/>
              <w:t>Сколько вымерло в болотах —</w:t>
            </w:r>
            <w:r w:rsidRPr="00863D56">
              <w:rPr>
                <w:rFonts w:ascii="Times New Roman" w:eastAsia="Times New Roman" w:hAnsi="Times New Roman" w:cs="Times New Roman"/>
                <w:color w:val="000000"/>
                <w:sz w:val="24"/>
                <w:szCs w:val="24"/>
                <w:lang w:eastAsia="ru-RU"/>
              </w:rPr>
              <w:br/>
              <w:t>Никому уже не счесть.</w:t>
            </w:r>
            <w:r w:rsidRPr="00863D56">
              <w:rPr>
                <w:rFonts w:ascii="Times New Roman" w:eastAsia="Times New Roman" w:hAnsi="Times New Roman" w:cs="Times New Roman"/>
                <w:color w:val="000000"/>
                <w:sz w:val="24"/>
                <w:szCs w:val="24"/>
                <w:lang w:eastAsia="ru-RU"/>
              </w:rPr>
              <w:br/>
              <w:t>Ю. Бариев».</w:t>
            </w:r>
            <w:r w:rsidRPr="00863D56">
              <w:rPr>
                <w:rFonts w:ascii="Times New Roman" w:eastAsia="Times New Roman" w:hAnsi="Times New Roman" w:cs="Times New Roman"/>
                <w:color w:val="000000"/>
                <w:sz w:val="24"/>
                <w:szCs w:val="24"/>
                <w:lang w:eastAsia="ru-RU"/>
              </w:rPr>
              <w:br/>
              <w:t xml:space="preserve">Строительство часовни осуществлено под руководством </w:t>
            </w:r>
            <w:proofErr w:type="spellStart"/>
            <w:r w:rsidRPr="00863D56">
              <w:rPr>
                <w:rFonts w:ascii="Times New Roman" w:eastAsia="Times New Roman" w:hAnsi="Times New Roman" w:cs="Times New Roman"/>
                <w:color w:val="000000"/>
                <w:sz w:val="24"/>
                <w:szCs w:val="24"/>
                <w:lang w:eastAsia="ru-RU"/>
              </w:rPr>
              <w:t>В.Наговицина</w:t>
            </w:r>
            <w:proofErr w:type="spellEnd"/>
            <w:r w:rsidRPr="00863D56">
              <w:rPr>
                <w:rFonts w:ascii="Times New Roman" w:eastAsia="Times New Roman" w:hAnsi="Times New Roman" w:cs="Times New Roman"/>
                <w:color w:val="000000"/>
                <w:sz w:val="24"/>
                <w:szCs w:val="24"/>
                <w:lang w:eastAsia="ru-RU"/>
              </w:rPr>
              <w:t xml:space="preserve"> на средства частного предприятия «Практик», автор — О. Грохотов.</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525F6E3E" wp14:editId="3215198A">
                  <wp:extent cx="1432560" cy="972185"/>
                  <wp:effectExtent l="0" t="0" r="0" b="0"/>
                  <wp:docPr id="10" name="Рисунок 10" descr="http://www.memorial.krsk.ru/Articles/KP/1/prib.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morial.krsk.ru/Articles/KP/1/prib.jpg">
                            <a:hlinkClick r:id="rId25" tgtFrame="_blank"/>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432560" cy="972185"/>
                          </a:xfrm>
                          <a:prstGeom prst="rect">
                            <a:avLst/>
                          </a:prstGeom>
                          <a:noFill/>
                          <a:ln>
                            <a:noFill/>
                          </a:ln>
                        </pic:spPr>
                      </pic:pic>
                    </a:graphicData>
                  </a:graphic>
                </wp:inline>
              </w:drawing>
            </w:r>
          </w:p>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E8194E1" wp14:editId="7C395C18">
                  <wp:extent cx="1432560" cy="2051685"/>
                  <wp:effectExtent l="0" t="0" r="0" b="5715"/>
                  <wp:docPr id="9" name="Рисунок 9" descr="http://www.memorial.krsk.ru/Articles/KP/1/Guriy.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morial.krsk.ru/Articles/KP/1/Guriy.jpg">
                            <a:hlinkClick r:id="rId27" tgtFrame="_blank"/>
                          </pic:cNvPr>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432560" cy="205168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В июле 1991 года состоялось перезахоронение останков на кладбище под горой Шмидта в братской могиле.</w:t>
            </w:r>
            <w:r w:rsidRPr="00863D56">
              <w:rPr>
                <w:rFonts w:ascii="Times New Roman" w:eastAsia="Times New Roman" w:hAnsi="Times New Roman" w:cs="Times New Roman"/>
                <w:color w:val="000000"/>
                <w:sz w:val="24"/>
                <w:szCs w:val="24"/>
                <w:lang w:eastAsia="ru-RU"/>
              </w:rPr>
              <w:br/>
              <w:t xml:space="preserve">В 1991 г. Норильск посетило несколько экспедиций из Прибалтики: латыши, литовцы, эстонцы, чьи родственники и соотечественники погибли или отбывали здесь заключение. Тогда же началась работа над установкой мемориальных знаков. 10 августа 1991 г. под </w:t>
            </w:r>
            <w:proofErr w:type="spellStart"/>
            <w:r w:rsidRPr="00863D56">
              <w:rPr>
                <w:rFonts w:ascii="Times New Roman" w:eastAsia="Times New Roman" w:hAnsi="Times New Roman" w:cs="Times New Roman"/>
                <w:color w:val="000000"/>
                <w:sz w:val="24"/>
                <w:szCs w:val="24"/>
                <w:lang w:eastAsia="ru-RU"/>
              </w:rPr>
              <w:t>Шмидтихой</w:t>
            </w:r>
            <w:proofErr w:type="spellEnd"/>
            <w:r w:rsidRPr="00863D56">
              <w:rPr>
                <w:rFonts w:ascii="Times New Roman" w:eastAsia="Times New Roman" w:hAnsi="Times New Roman" w:cs="Times New Roman"/>
                <w:color w:val="000000"/>
                <w:sz w:val="24"/>
                <w:szCs w:val="24"/>
                <w:lang w:eastAsia="ru-RU"/>
              </w:rPr>
              <w:t xml:space="preserve"> состоялась траурная церемония освещения мемориального комплекса «Норильску от прибалтийских народов», который состоит из трех памятных крестов, символизирующих три страны — Литву, Латвию, Эстонию, и трехгранного гурия в центре, сложенного из камня. Два креста протестантских, один католический. На металлических мемориальных досках, установленных на сторонах гурия, списки захороненных прибалтийских заключенных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Списки были составлены прибывшей экспедицией и не отражают действительного количества погребенных — представителей стран Прибалтики. Авторы памятника — Р. </w:t>
            </w:r>
            <w:proofErr w:type="spellStart"/>
            <w:r w:rsidRPr="00863D56">
              <w:rPr>
                <w:rFonts w:ascii="Times New Roman" w:eastAsia="Times New Roman" w:hAnsi="Times New Roman" w:cs="Times New Roman"/>
                <w:color w:val="000000"/>
                <w:sz w:val="24"/>
                <w:szCs w:val="24"/>
                <w:lang w:eastAsia="ru-RU"/>
              </w:rPr>
              <w:t>Свидинскас</w:t>
            </w:r>
            <w:proofErr w:type="spellEnd"/>
            <w:r w:rsidRPr="00863D56">
              <w:rPr>
                <w:rFonts w:ascii="Times New Roman" w:eastAsia="Times New Roman" w:hAnsi="Times New Roman" w:cs="Times New Roman"/>
                <w:color w:val="000000"/>
                <w:sz w:val="24"/>
                <w:szCs w:val="24"/>
                <w:lang w:eastAsia="ru-RU"/>
              </w:rPr>
              <w:t xml:space="preserve">, резчики по дереву А. </w:t>
            </w:r>
            <w:proofErr w:type="spellStart"/>
            <w:r w:rsidRPr="00863D56">
              <w:rPr>
                <w:rFonts w:ascii="Times New Roman" w:eastAsia="Times New Roman" w:hAnsi="Times New Roman" w:cs="Times New Roman"/>
                <w:color w:val="000000"/>
                <w:sz w:val="24"/>
                <w:szCs w:val="24"/>
                <w:lang w:eastAsia="ru-RU"/>
              </w:rPr>
              <w:t>Анчаричюс</w:t>
            </w:r>
            <w:proofErr w:type="spellEnd"/>
            <w:r w:rsidRPr="00863D56">
              <w:rPr>
                <w:rFonts w:ascii="Times New Roman" w:eastAsia="Times New Roman" w:hAnsi="Times New Roman" w:cs="Times New Roman"/>
                <w:color w:val="000000"/>
                <w:sz w:val="24"/>
                <w:szCs w:val="24"/>
                <w:lang w:eastAsia="ru-RU"/>
              </w:rPr>
              <w:t xml:space="preserve">, А. </w:t>
            </w:r>
            <w:proofErr w:type="spellStart"/>
            <w:r w:rsidRPr="00863D56">
              <w:rPr>
                <w:rFonts w:ascii="Times New Roman" w:eastAsia="Times New Roman" w:hAnsi="Times New Roman" w:cs="Times New Roman"/>
                <w:color w:val="000000"/>
                <w:sz w:val="24"/>
                <w:szCs w:val="24"/>
                <w:lang w:eastAsia="ru-RU"/>
              </w:rPr>
              <w:t>Сакапаускас</w:t>
            </w:r>
            <w:proofErr w:type="spellEnd"/>
            <w:r w:rsidRPr="00863D56">
              <w:rPr>
                <w:rFonts w:ascii="Times New Roman" w:eastAsia="Times New Roman" w:hAnsi="Times New Roman" w:cs="Times New Roman"/>
                <w:color w:val="000000"/>
                <w:sz w:val="24"/>
                <w:szCs w:val="24"/>
                <w:lang w:eastAsia="ru-RU"/>
              </w:rPr>
              <w:t>.</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F8EF556" wp14:editId="6A66BE61">
                  <wp:extent cx="1432560" cy="914400"/>
                  <wp:effectExtent l="0" t="0" r="0" b="0"/>
                  <wp:docPr id="8" name="Рисунок 8" descr="http://www.memorial.krsk.ru/Articles/KP/1/2001.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morial.krsk.ru/Articles/KP/1/2001.jpg">
                            <a:hlinkClick r:id="rId29" tgtFrame="_blank"/>
                          </pic:cNvPr>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432560" cy="914400"/>
                          </a:xfrm>
                          <a:prstGeom prst="rect">
                            <a:avLst/>
                          </a:prstGeom>
                          <a:noFill/>
                          <a:ln>
                            <a:noFill/>
                          </a:ln>
                        </pic:spPr>
                      </pic:pic>
                    </a:graphicData>
                  </a:graphic>
                </wp:inline>
              </w:drawing>
            </w:r>
          </w:p>
        </w:tc>
        <w:tc>
          <w:tcPr>
            <w:tcW w:w="0" w:type="auto"/>
            <w:hideMark/>
          </w:tcPr>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В мае — октябре 1995 года состоялся ремонт часовни, благоустройство территории мемориального кладбища. В октябре на братской могиле деревянный крест был заменен на мемориальный знак — «Памяти жертв политических репрессий». Могила облицована гранитом, на ней </w:t>
            </w:r>
            <w:proofErr w:type="gramStart"/>
            <w:r w:rsidRPr="00863D56">
              <w:rPr>
                <w:rFonts w:ascii="Times New Roman" w:eastAsia="Times New Roman" w:hAnsi="Times New Roman" w:cs="Times New Roman"/>
                <w:color w:val="000000"/>
                <w:sz w:val="24"/>
                <w:szCs w:val="24"/>
                <w:lang w:eastAsia="ru-RU"/>
              </w:rPr>
              <w:t>установлены</w:t>
            </w:r>
            <w:proofErr w:type="gramEnd"/>
            <w:r w:rsidRPr="00863D56">
              <w:rPr>
                <w:rFonts w:ascii="Times New Roman" w:eastAsia="Times New Roman" w:hAnsi="Times New Roman" w:cs="Times New Roman"/>
                <w:color w:val="000000"/>
                <w:sz w:val="24"/>
                <w:szCs w:val="24"/>
                <w:lang w:eastAsia="ru-RU"/>
              </w:rPr>
              <w:t xml:space="preserve"> символический крест с прислоненным венком и мемориальная доска с текстом: </w:t>
            </w:r>
            <w:proofErr w:type="gramStart"/>
            <w:r w:rsidRPr="00863D56">
              <w:rPr>
                <w:rFonts w:ascii="Times New Roman" w:eastAsia="Times New Roman" w:hAnsi="Times New Roman" w:cs="Times New Roman"/>
                <w:color w:val="000000"/>
                <w:sz w:val="24"/>
                <w:szCs w:val="24"/>
                <w:lang w:eastAsia="ru-RU"/>
              </w:rPr>
              <w:t>«Мир праху, честь имени, вечная память и скорбь о прошедших ГУЛАГ.</w:t>
            </w:r>
            <w:proofErr w:type="gramEnd"/>
            <w:r w:rsidRPr="00863D56">
              <w:rPr>
                <w:rFonts w:ascii="Times New Roman" w:eastAsia="Times New Roman" w:hAnsi="Times New Roman" w:cs="Times New Roman"/>
                <w:color w:val="000000"/>
                <w:sz w:val="24"/>
                <w:szCs w:val="24"/>
                <w:lang w:eastAsia="ru-RU"/>
              </w:rPr>
              <w:t xml:space="preserve"> Жертвам политических репрессий узникам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с покаянием». Автор — В.Н. Меликов.</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02A27CCA" wp14:editId="2E99F3ED">
                  <wp:extent cx="1432560" cy="1972945"/>
                  <wp:effectExtent l="0" t="0" r="0" b="8255"/>
                  <wp:docPr id="7" name="Рисунок 7" descr="http://www.memorial.krsk.ru/Articles/KP/1/pol.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morial.krsk.ru/Articles/KP/1/pol.jpg">
                            <a:hlinkClick r:id="rId31" tgtFrame="_blank"/>
                          </pic:cNvPr>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432560" cy="197294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Памятник «Полякам, погибшим во время сталинских репрессий в Норильске и других местах принудительных работ» открыт 28 июля 1996 года. </w:t>
            </w:r>
            <w:proofErr w:type="gramStart"/>
            <w:r w:rsidRPr="00863D56">
              <w:rPr>
                <w:rFonts w:ascii="Times New Roman" w:eastAsia="Times New Roman" w:hAnsi="Times New Roman" w:cs="Times New Roman"/>
                <w:color w:val="000000"/>
                <w:sz w:val="24"/>
                <w:szCs w:val="24"/>
                <w:lang w:eastAsia="ru-RU"/>
              </w:rPr>
              <w:t>Создан</w:t>
            </w:r>
            <w:proofErr w:type="gramEnd"/>
            <w:r w:rsidRPr="00863D56">
              <w:rPr>
                <w:rFonts w:ascii="Times New Roman" w:eastAsia="Times New Roman" w:hAnsi="Times New Roman" w:cs="Times New Roman"/>
                <w:color w:val="000000"/>
                <w:sz w:val="24"/>
                <w:szCs w:val="24"/>
                <w:lang w:eastAsia="ru-RU"/>
              </w:rPr>
              <w:t xml:space="preserve"> по инициативе польского гражданина Ежи </w:t>
            </w:r>
            <w:proofErr w:type="spellStart"/>
            <w:r w:rsidRPr="00863D56">
              <w:rPr>
                <w:rFonts w:ascii="Times New Roman" w:eastAsia="Times New Roman" w:hAnsi="Times New Roman" w:cs="Times New Roman"/>
                <w:color w:val="000000"/>
                <w:sz w:val="24"/>
                <w:szCs w:val="24"/>
                <w:lang w:eastAsia="ru-RU"/>
              </w:rPr>
              <w:t>Бияка</w:t>
            </w:r>
            <w:proofErr w:type="spellEnd"/>
            <w:r w:rsidRPr="00863D56">
              <w:rPr>
                <w:rFonts w:ascii="Times New Roman" w:eastAsia="Times New Roman" w:hAnsi="Times New Roman" w:cs="Times New Roman"/>
                <w:color w:val="000000"/>
                <w:sz w:val="24"/>
                <w:szCs w:val="24"/>
                <w:lang w:eastAsia="ru-RU"/>
              </w:rPr>
              <w:t xml:space="preserve"> и Союза польских сибиряков из Гданьска с помощью администрации города, силами «</w:t>
            </w:r>
            <w:proofErr w:type="spellStart"/>
            <w:r w:rsidRPr="00863D56">
              <w:rPr>
                <w:rFonts w:ascii="Times New Roman" w:eastAsia="Times New Roman" w:hAnsi="Times New Roman" w:cs="Times New Roman"/>
                <w:color w:val="000000"/>
                <w:sz w:val="24"/>
                <w:szCs w:val="24"/>
                <w:lang w:eastAsia="ru-RU"/>
              </w:rPr>
              <w:t>Норильскстроя</w:t>
            </w:r>
            <w:proofErr w:type="spellEnd"/>
            <w:r w:rsidRPr="00863D56">
              <w:rPr>
                <w:rFonts w:ascii="Times New Roman" w:eastAsia="Times New Roman" w:hAnsi="Times New Roman" w:cs="Times New Roman"/>
                <w:color w:val="000000"/>
                <w:sz w:val="24"/>
                <w:szCs w:val="24"/>
                <w:lang w:eastAsia="ru-RU"/>
              </w:rPr>
              <w:t xml:space="preserve">» и Механического завода. Памятник сооружен из бетона, дерева и металла. На бетонное покрытие уложены символические рельсы со шпалами в виде деревянных крестов. У подножия доски с гербом Польши и надписями на польском и русском языках: «…И если бы о них забыл, то бог на небе забыл бы обо мне» и «Памяти всех поляков, которые остались в этой земле. Пусть почивают в покое земляки». Автор — Станислав </w:t>
            </w:r>
            <w:proofErr w:type="spellStart"/>
            <w:r w:rsidRPr="00863D56">
              <w:rPr>
                <w:rFonts w:ascii="Times New Roman" w:eastAsia="Times New Roman" w:hAnsi="Times New Roman" w:cs="Times New Roman"/>
                <w:color w:val="000000"/>
                <w:sz w:val="24"/>
                <w:szCs w:val="24"/>
                <w:lang w:eastAsia="ru-RU"/>
              </w:rPr>
              <w:t>Герада</w:t>
            </w:r>
            <w:proofErr w:type="spellEnd"/>
            <w:r w:rsidRPr="00863D56">
              <w:rPr>
                <w:rFonts w:ascii="Times New Roman" w:eastAsia="Times New Roman" w:hAnsi="Times New Roman" w:cs="Times New Roman"/>
                <w:color w:val="000000"/>
                <w:sz w:val="24"/>
                <w:szCs w:val="24"/>
                <w:lang w:eastAsia="ru-RU"/>
              </w:rPr>
              <w:t>. С обратной стороны памятника установлены 6 мемориальных досок с фамилиями польских граждан, погибших в лагерях ГУЛАГа. Мемориальные доски открыты 28 октября 2001 года.</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32F9AD2" wp14:editId="34536553">
                  <wp:extent cx="1432560" cy="921385"/>
                  <wp:effectExtent l="0" t="0" r="0" b="0"/>
                  <wp:docPr id="6" name="Рисунок 6" descr="http://www.memorial.krsk.ru/Articles/KP/1/Zvonnica.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morial.krsk.ru/Articles/KP/1/Zvonnica.jpg">
                            <a:hlinkClick r:id="rId33" tgtFrame="_blank"/>
                          </pic:cNvPr>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432560" cy="92138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В июле 2001 года было проведено благоустройство территории мемориального комплекса, открыт по инициативе ЗФ ОАО ГМК «Норильский никель» еще один памятник — звонница в память о погибших в </w:t>
            </w:r>
            <w:proofErr w:type="spellStart"/>
            <w:r w:rsidRPr="00863D56">
              <w:rPr>
                <w:rFonts w:ascii="Times New Roman" w:eastAsia="Times New Roman" w:hAnsi="Times New Roman" w:cs="Times New Roman"/>
                <w:color w:val="000000"/>
                <w:sz w:val="24"/>
                <w:szCs w:val="24"/>
                <w:lang w:eastAsia="ru-RU"/>
              </w:rPr>
              <w:t>Норильлаге</w:t>
            </w:r>
            <w:proofErr w:type="spellEnd"/>
            <w:r w:rsidRPr="00863D56">
              <w:rPr>
                <w:rFonts w:ascii="Times New Roman" w:eastAsia="Times New Roman" w:hAnsi="Times New Roman" w:cs="Times New Roman"/>
                <w:color w:val="000000"/>
                <w:sz w:val="24"/>
                <w:szCs w:val="24"/>
                <w:lang w:eastAsia="ru-RU"/>
              </w:rPr>
              <w:t xml:space="preserve"> — сооружение в виде трех арок с проемами вверху для трех колоколов. На звоннице табличка с надписью: «Памяти жертв политических репрессий от ОАО ГМК «НН». Автор — Е.Г. </w:t>
            </w:r>
            <w:proofErr w:type="spellStart"/>
            <w:r w:rsidRPr="00863D56">
              <w:rPr>
                <w:rFonts w:ascii="Times New Roman" w:eastAsia="Times New Roman" w:hAnsi="Times New Roman" w:cs="Times New Roman"/>
                <w:color w:val="000000"/>
                <w:sz w:val="24"/>
                <w:szCs w:val="24"/>
                <w:lang w:eastAsia="ru-RU"/>
              </w:rPr>
              <w:t>Солнышкин</w:t>
            </w:r>
            <w:proofErr w:type="spellEnd"/>
            <w:r w:rsidRPr="00863D56">
              <w:rPr>
                <w:rFonts w:ascii="Times New Roman" w:eastAsia="Times New Roman" w:hAnsi="Times New Roman" w:cs="Times New Roman"/>
                <w:color w:val="000000"/>
                <w:sz w:val="24"/>
                <w:szCs w:val="24"/>
                <w:lang w:eastAsia="ru-RU"/>
              </w:rPr>
              <w:t>.</w:t>
            </w:r>
          </w:p>
        </w:tc>
      </w:tr>
    </w:tbl>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Мемориальный комплекс балтийским офицерам на озере Лама открыт 7 августа 1990 года.</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35" w:tgtFrame="_blank" w:history="1">
        <w:r w:rsidR="004A79D3">
          <w:rPr>
            <w:rFonts w:ascii="Times New Roman" w:eastAsia="Times New Roman" w:hAnsi="Times New Roman" w:cs="Times New Roman"/>
            <w:i/>
            <w:iCs/>
            <w:noProof/>
            <w:color w:val="000000"/>
            <w:sz w:val="24"/>
            <w:szCs w:val="24"/>
            <w:lang w:eastAsia="ru-RU"/>
          </w:rPr>
          <w:drawing>
            <wp:anchor distT="38100" distB="38100" distL="38100" distR="38100" simplePos="0" relativeHeight="251659264" behindDoc="0" locked="0" layoutInCell="1" allowOverlap="0" wp14:anchorId="7E62DE5E" wp14:editId="31F9A559">
              <wp:simplePos x="0" y="0"/>
              <wp:positionH relativeFrom="column">
                <wp:align>left</wp:align>
              </wp:positionH>
              <wp:positionV relativeFrom="line">
                <wp:posOffset>0</wp:posOffset>
              </wp:positionV>
              <wp:extent cx="1428750" cy="1133475"/>
              <wp:effectExtent l="0" t="0" r="0" b="9525"/>
              <wp:wrapSquare wrapText="bothSides"/>
              <wp:docPr id="32" name="Рисунок 32" descr="http://www.memorial.krsk.ru/Articles/KP/1/Lama1.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orial.krsk.ru/Articles/KP/1/Lama1.jpg">
                        <a:hlinkClick r:id="rId35" tgtFrame="_blank"/>
                      </pic:cNvPr>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1428750" cy="1133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В августе 1941 года на озеро Лама, где было лагерное отделение </w:t>
      </w:r>
      <w:proofErr w:type="spellStart"/>
      <w:r w:rsidR="004A79D3" w:rsidRPr="00863D56">
        <w:rPr>
          <w:rFonts w:ascii="Times New Roman" w:eastAsia="Times New Roman" w:hAnsi="Times New Roman" w:cs="Times New Roman"/>
          <w:i/>
          <w:iCs/>
          <w:color w:val="000000"/>
          <w:sz w:val="24"/>
          <w:szCs w:val="24"/>
          <w:lang w:eastAsia="ru-RU"/>
        </w:rPr>
        <w:t>Норильлага</w:t>
      </w:r>
      <w:proofErr w:type="spellEnd"/>
      <w:r w:rsidR="004A79D3" w:rsidRPr="00863D56">
        <w:rPr>
          <w:rFonts w:ascii="Times New Roman" w:eastAsia="Times New Roman" w:hAnsi="Times New Roman" w:cs="Times New Roman"/>
          <w:i/>
          <w:iCs/>
          <w:color w:val="000000"/>
          <w:sz w:val="24"/>
          <w:szCs w:val="24"/>
          <w:lang w:eastAsia="ru-RU"/>
        </w:rPr>
        <w:t>, привезли группу заключенных прибалтийских офицеров (41 чел). В 1940 г., после присоединения прибалтийских республи</w:t>
      </w:r>
      <w:proofErr w:type="gramStart"/>
      <w:r w:rsidR="004A79D3" w:rsidRPr="00863D56">
        <w:rPr>
          <w:rFonts w:ascii="Times New Roman" w:eastAsia="Times New Roman" w:hAnsi="Times New Roman" w:cs="Times New Roman"/>
          <w:i/>
          <w:iCs/>
          <w:color w:val="000000"/>
          <w:sz w:val="24"/>
          <w:szCs w:val="24"/>
          <w:lang w:eastAsia="ru-RU"/>
        </w:rPr>
        <w:t>к к СССР</w:t>
      </w:r>
      <w:proofErr w:type="gramEnd"/>
      <w:r w:rsidR="004A79D3" w:rsidRPr="00863D56">
        <w:rPr>
          <w:rFonts w:ascii="Times New Roman" w:eastAsia="Times New Roman" w:hAnsi="Times New Roman" w:cs="Times New Roman"/>
          <w:i/>
          <w:iCs/>
          <w:color w:val="000000"/>
          <w:sz w:val="24"/>
          <w:szCs w:val="24"/>
          <w:lang w:eastAsia="ru-RU"/>
        </w:rPr>
        <w:t xml:space="preserve">, Советское правительство пригласило офицеров генеральных штабов Прибалтики в Военную академию для ознакомления с Уставом Красной Армии. 28 июня 1941 г. их арестовали как потенциальных врагов, без предъявления обвинения, и отправили в Сибирь. До Красноярска везли в отдельном вагоне под охраной. Далее на барже их переправили в Дудинку, оттуда по узкоколейке в Норильск. В Норильске от всех отделили тяжелобольного полковника </w:t>
      </w:r>
      <w:proofErr w:type="spellStart"/>
      <w:r w:rsidR="004A79D3" w:rsidRPr="00863D56">
        <w:rPr>
          <w:rFonts w:ascii="Times New Roman" w:eastAsia="Times New Roman" w:hAnsi="Times New Roman" w:cs="Times New Roman"/>
          <w:i/>
          <w:iCs/>
          <w:color w:val="000000"/>
          <w:sz w:val="24"/>
          <w:szCs w:val="24"/>
          <w:lang w:eastAsia="ru-RU"/>
        </w:rPr>
        <w:t>Казиса</w:t>
      </w:r>
      <w:proofErr w:type="spellEnd"/>
      <w:r w:rsidR="004A79D3" w:rsidRPr="00863D56">
        <w:rPr>
          <w:rFonts w:ascii="Times New Roman" w:eastAsia="Times New Roman" w:hAnsi="Times New Roman" w:cs="Times New Roman"/>
          <w:i/>
          <w:iCs/>
          <w:color w:val="000000"/>
          <w:sz w:val="24"/>
          <w:szCs w:val="24"/>
          <w:lang w:eastAsia="ru-RU"/>
        </w:rPr>
        <w:t xml:space="preserve"> </w:t>
      </w:r>
      <w:proofErr w:type="spellStart"/>
      <w:r w:rsidR="004A79D3" w:rsidRPr="00863D56">
        <w:rPr>
          <w:rFonts w:ascii="Times New Roman" w:eastAsia="Times New Roman" w:hAnsi="Times New Roman" w:cs="Times New Roman"/>
          <w:i/>
          <w:iCs/>
          <w:color w:val="000000"/>
          <w:sz w:val="24"/>
          <w:szCs w:val="24"/>
          <w:lang w:eastAsia="ru-RU"/>
        </w:rPr>
        <w:t>Абараса</w:t>
      </w:r>
      <w:proofErr w:type="spellEnd"/>
      <w:r w:rsidR="004A79D3" w:rsidRPr="00863D56">
        <w:rPr>
          <w:rFonts w:ascii="Times New Roman" w:eastAsia="Times New Roman" w:hAnsi="Times New Roman" w:cs="Times New Roman"/>
          <w:i/>
          <w:iCs/>
          <w:color w:val="000000"/>
          <w:sz w:val="24"/>
          <w:szCs w:val="24"/>
          <w:lang w:eastAsia="ru-RU"/>
        </w:rPr>
        <w:t xml:space="preserve">, который умер в норильской больнице. Остальных 41 человека отправили двумя катерами на озеро Лама в сопровождении стрелков с собаками. Там уже заканчивалось строительство двухэтажного деревянного дома — здания будущего Дома отдыха. 4 августа 1941 г. на Ламе получили приказ: срочно подготовить площадку, поставить сторожевую вышку и палатки </w:t>
      </w:r>
      <w:proofErr w:type="gramStart"/>
      <w:r w:rsidR="004A79D3" w:rsidRPr="00863D56">
        <w:rPr>
          <w:rFonts w:ascii="Times New Roman" w:eastAsia="Times New Roman" w:hAnsi="Times New Roman" w:cs="Times New Roman"/>
          <w:i/>
          <w:iCs/>
          <w:color w:val="000000"/>
          <w:sz w:val="24"/>
          <w:szCs w:val="24"/>
          <w:lang w:eastAsia="ru-RU"/>
        </w:rPr>
        <w:t>для</w:t>
      </w:r>
      <w:proofErr w:type="gramEnd"/>
      <w:r w:rsidR="004A79D3" w:rsidRPr="00863D56">
        <w:rPr>
          <w:rFonts w:ascii="Times New Roman" w:eastAsia="Times New Roman" w:hAnsi="Times New Roman" w:cs="Times New Roman"/>
          <w:i/>
          <w:iCs/>
          <w:color w:val="000000"/>
          <w:sz w:val="24"/>
          <w:szCs w:val="24"/>
          <w:lang w:eastAsia="ru-RU"/>
        </w:rPr>
        <w:t xml:space="preserve"> вновь прибывших.</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37"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0288" behindDoc="0" locked="0" layoutInCell="1" allowOverlap="0" wp14:anchorId="51492212" wp14:editId="7DACE51A">
              <wp:simplePos x="0" y="0"/>
              <wp:positionH relativeFrom="column">
                <wp:align>right</wp:align>
              </wp:positionH>
              <wp:positionV relativeFrom="line">
                <wp:posOffset>0</wp:posOffset>
              </wp:positionV>
              <wp:extent cx="1428750" cy="3181350"/>
              <wp:effectExtent l="0" t="0" r="0" b="0"/>
              <wp:wrapSquare wrapText="bothSides"/>
              <wp:docPr id="31" name="Рисунок 31" descr="http://www.memorial.krsk.ru/Articles/KP/1/Lama2.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rial.krsk.ru/Articles/KP/1/Lama2.jpg">
                        <a:hlinkClick r:id="rId37" tgtFrame="_blank"/>
                      </pic:cNvPr>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1428750" cy="3181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Вот как вспоминает об этом бывший заключенный, очевидец этих событий, строитель Дома отдыха на Ламе Иван Терентьевич Сидоров: «</w:t>
      </w:r>
      <w:proofErr w:type="spellStart"/>
      <w:r w:rsidR="004A79D3" w:rsidRPr="00863D56">
        <w:rPr>
          <w:rFonts w:ascii="Times New Roman" w:eastAsia="Times New Roman" w:hAnsi="Times New Roman" w:cs="Times New Roman"/>
          <w:i/>
          <w:iCs/>
          <w:color w:val="000000"/>
          <w:sz w:val="24"/>
          <w:szCs w:val="24"/>
          <w:lang w:eastAsia="ru-RU"/>
        </w:rPr>
        <w:t>Лагпункт</w:t>
      </w:r>
      <w:proofErr w:type="spellEnd"/>
      <w:r w:rsidR="004A79D3" w:rsidRPr="00863D56">
        <w:rPr>
          <w:rFonts w:ascii="Times New Roman" w:eastAsia="Times New Roman" w:hAnsi="Times New Roman" w:cs="Times New Roman"/>
          <w:i/>
          <w:iCs/>
          <w:color w:val="000000"/>
          <w:sz w:val="24"/>
          <w:szCs w:val="24"/>
          <w:lang w:eastAsia="ru-RU"/>
        </w:rPr>
        <w:t xml:space="preserve"> на Ламе тогда был очень небольшим — человек 40 заключенных, все жили в одном большом бараке. Недалеко стояла палатка ИТР, там жили инженеры-заключенные: прораб, механик. Где-то с лета к нам начали прибывать грузы, строительные материалы. На Ламе началось бурное строительство — закладывалось сразу три дома. Потом привезли «пополнение» — 43(41) прибалтийских офицера. Хорошо помню </w:t>
      </w:r>
      <w:r w:rsidR="004A79D3" w:rsidRPr="00863D56">
        <w:rPr>
          <w:rFonts w:ascii="Times New Roman" w:eastAsia="Times New Roman" w:hAnsi="Times New Roman" w:cs="Times New Roman"/>
          <w:i/>
          <w:iCs/>
          <w:color w:val="000000"/>
          <w:sz w:val="24"/>
          <w:szCs w:val="24"/>
          <w:lang w:eastAsia="ru-RU"/>
        </w:rPr>
        <w:lastRenderedPageBreak/>
        <w:t>тот день, когда они приехали — все в шикарных пальто, шляпах, с чемоданами, с золотыми часами... Очень независимые люди — палатку для них разбили в стороне. Было понятно, что что-то затевается, но что именно — никто толком не говорил. Будете, говорили, строить «</w:t>
      </w:r>
      <w:proofErr w:type="spellStart"/>
      <w:r w:rsidR="004A79D3" w:rsidRPr="00863D56">
        <w:rPr>
          <w:rFonts w:ascii="Times New Roman" w:eastAsia="Times New Roman" w:hAnsi="Times New Roman" w:cs="Times New Roman"/>
          <w:i/>
          <w:iCs/>
          <w:color w:val="000000"/>
          <w:sz w:val="24"/>
          <w:szCs w:val="24"/>
          <w:lang w:eastAsia="ru-RU"/>
        </w:rPr>
        <w:t>витаминку</w:t>
      </w:r>
      <w:proofErr w:type="spellEnd"/>
      <w:r w:rsidR="004A79D3" w:rsidRPr="00863D56">
        <w:rPr>
          <w:rFonts w:ascii="Times New Roman" w:eastAsia="Times New Roman" w:hAnsi="Times New Roman" w:cs="Times New Roman"/>
          <w:i/>
          <w:iCs/>
          <w:color w:val="000000"/>
          <w:sz w:val="24"/>
          <w:szCs w:val="24"/>
          <w:lang w:eastAsia="ru-RU"/>
        </w:rPr>
        <w:t xml:space="preserve">». А ближе к осени катер привез единственного пассажира, заключенного — главного, как нам объяснили, специалиста, ради которого вся стройка и затевалась. Это был Григорий Соломонович </w:t>
      </w:r>
      <w:proofErr w:type="spellStart"/>
      <w:r w:rsidR="004A79D3" w:rsidRPr="00863D56">
        <w:rPr>
          <w:rFonts w:ascii="Times New Roman" w:eastAsia="Times New Roman" w:hAnsi="Times New Roman" w:cs="Times New Roman"/>
          <w:i/>
          <w:iCs/>
          <w:color w:val="000000"/>
          <w:sz w:val="24"/>
          <w:szCs w:val="24"/>
          <w:lang w:eastAsia="ru-RU"/>
        </w:rPr>
        <w:t>Калюсский</w:t>
      </w:r>
      <w:proofErr w:type="spellEnd"/>
      <w:r w:rsidR="004A79D3" w:rsidRPr="00863D56">
        <w:rPr>
          <w:rFonts w:ascii="Times New Roman" w:eastAsia="Times New Roman" w:hAnsi="Times New Roman" w:cs="Times New Roman"/>
          <w:i/>
          <w:iCs/>
          <w:color w:val="000000"/>
          <w:sz w:val="24"/>
          <w:szCs w:val="24"/>
          <w:lang w:eastAsia="ru-RU"/>
        </w:rPr>
        <w:t>, который в то время возглавлял лабораторию санитарно-бактериологического анализа комбината. Бараки и «</w:t>
      </w:r>
      <w:proofErr w:type="spellStart"/>
      <w:r w:rsidR="004A79D3" w:rsidRPr="00863D56">
        <w:rPr>
          <w:rFonts w:ascii="Times New Roman" w:eastAsia="Times New Roman" w:hAnsi="Times New Roman" w:cs="Times New Roman"/>
          <w:i/>
          <w:iCs/>
          <w:color w:val="000000"/>
          <w:sz w:val="24"/>
          <w:szCs w:val="24"/>
          <w:lang w:eastAsia="ru-RU"/>
        </w:rPr>
        <w:t>витаминка</w:t>
      </w:r>
      <w:proofErr w:type="spellEnd"/>
      <w:r w:rsidR="004A79D3" w:rsidRPr="00863D56">
        <w:rPr>
          <w:rFonts w:ascii="Times New Roman" w:eastAsia="Times New Roman" w:hAnsi="Times New Roman" w:cs="Times New Roman"/>
          <w:i/>
          <w:iCs/>
          <w:color w:val="000000"/>
          <w:sz w:val="24"/>
          <w:szCs w:val="24"/>
          <w:lang w:eastAsia="ru-RU"/>
        </w:rPr>
        <w:t xml:space="preserve">» были построены к весне 1942г., </w:t>
      </w:r>
      <w:proofErr w:type="spellStart"/>
      <w:r w:rsidR="004A79D3" w:rsidRPr="00863D56">
        <w:rPr>
          <w:rFonts w:ascii="Times New Roman" w:eastAsia="Times New Roman" w:hAnsi="Times New Roman" w:cs="Times New Roman"/>
          <w:i/>
          <w:iCs/>
          <w:color w:val="000000"/>
          <w:sz w:val="24"/>
          <w:szCs w:val="24"/>
          <w:lang w:eastAsia="ru-RU"/>
        </w:rPr>
        <w:t>прибалтов</w:t>
      </w:r>
      <w:proofErr w:type="spellEnd"/>
      <w:r w:rsidR="004A79D3" w:rsidRPr="00863D56">
        <w:rPr>
          <w:rFonts w:ascii="Times New Roman" w:eastAsia="Times New Roman" w:hAnsi="Times New Roman" w:cs="Times New Roman"/>
          <w:i/>
          <w:iCs/>
          <w:color w:val="000000"/>
          <w:sz w:val="24"/>
          <w:szCs w:val="24"/>
          <w:lang w:eastAsia="ru-RU"/>
        </w:rPr>
        <w:t xml:space="preserve"> из палаток переселили в бараки».</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39"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1312" behindDoc="0" locked="0" layoutInCell="1" allowOverlap="0" wp14:anchorId="6CDE0B1B" wp14:editId="1D5D03F8">
              <wp:simplePos x="0" y="0"/>
              <wp:positionH relativeFrom="column">
                <wp:align>left</wp:align>
              </wp:positionH>
              <wp:positionV relativeFrom="line">
                <wp:posOffset>0</wp:posOffset>
              </wp:positionV>
              <wp:extent cx="1428750" cy="2990850"/>
              <wp:effectExtent l="0" t="0" r="0" b="0"/>
              <wp:wrapSquare wrapText="bothSides"/>
              <wp:docPr id="30" name="Рисунок 30" descr="http://www.memorial.krsk.ru/Articles/KP/1/Lama3.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orial.krsk.ru/Articles/KP/1/Lama3.jpg">
                        <a:hlinkClick r:id="rId39" tgtFrame="_blank"/>
                      </pic:cNvPr>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1428750" cy="29908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Ни завода по производству витаминного напитка, ни бараков не сохранилось. Есть столб, на котором написаны имена прибалтийских офицеров, погибших на Ламе, сохранившиеся в памяти </w:t>
      </w:r>
      <w:proofErr w:type="spellStart"/>
      <w:r w:rsidR="004A79D3" w:rsidRPr="00863D56">
        <w:rPr>
          <w:rFonts w:ascii="Times New Roman" w:eastAsia="Times New Roman" w:hAnsi="Times New Roman" w:cs="Times New Roman"/>
          <w:i/>
          <w:iCs/>
          <w:color w:val="000000"/>
          <w:sz w:val="24"/>
          <w:szCs w:val="24"/>
          <w:lang w:eastAsia="ru-RU"/>
        </w:rPr>
        <w:t>И.Т.Сидорова</w:t>
      </w:r>
      <w:proofErr w:type="spellEnd"/>
      <w:r w:rsidR="004A79D3"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7 августа 1990 года членами прибалтийской экспедиции на месте захоронения прибалтийских военных — офицеров 24-го стрелкового корпуса Красной Армии, умерших в зиму 1941/42 гг., установлен памятник в виде треугольной пирамиды (гурий), увенчанной в верхней части крестом. </w:t>
      </w:r>
      <w:proofErr w:type="gramStart"/>
      <w:r w:rsidRPr="00863D56">
        <w:rPr>
          <w:rFonts w:ascii="Times New Roman" w:eastAsia="Times New Roman" w:hAnsi="Times New Roman" w:cs="Times New Roman"/>
          <w:i/>
          <w:iCs/>
          <w:color w:val="000000"/>
          <w:sz w:val="24"/>
          <w:szCs w:val="24"/>
          <w:lang w:eastAsia="ru-RU"/>
        </w:rPr>
        <w:t>Выполнен из бутового камня, на алюминиевых пластинах, вмурованных в памятник,— списки захороненных, гербы Латвии, Литвы и Эстонии.</w:t>
      </w:r>
      <w:proofErr w:type="gramEnd"/>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Тогда же на месте бывшего барака прибалтийских заключенных был установлен памятник — деревянный столб из лиственницы с металлической плитой со списком захороненных, деревянными скульптурами скорбящих матерей Литвы, Латвии и Эстонии. Авторы — Р. </w:t>
      </w:r>
      <w:proofErr w:type="spellStart"/>
      <w:r w:rsidRPr="00863D56">
        <w:rPr>
          <w:rFonts w:ascii="Times New Roman" w:eastAsia="Times New Roman" w:hAnsi="Times New Roman" w:cs="Times New Roman"/>
          <w:i/>
          <w:iCs/>
          <w:color w:val="000000"/>
          <w:sz w:val="24"/>
          <w:szCs w:val="24"/>
          <w:lang w:eastAsia="ru-RU"/>
        </w:rPr>
        <w:t>Свидинскас</w:t>
      </w:r>
      <w:proofErr w:type="spellEnd"/>
      <w:r w:rsidRPr="00863D56">
        <w:rPr>
          <w:rFonts w:ascii="Times New Roman" w:eastAsia="Times New Roman" w:hAnsi="Times New Roman" w:cs="Times New Roman"/>
          <w:i/>
          <w:iCs/>
          <w:color w:val="000000"/>
          <w:sz w:val="24"/>
          <w:szCs w:val="24"/>
          <w:lang w:eastAsia="ru-RU"/>
        </w:rPr>
        <w:t xml:space="preserve">, А. </w:t>
      </w:r>
      <w:proofErr w:type="spellStart"/>
      <w:r w:rsidRPr="00863D56">
        <w:rPr>
          <w:rFonts w:ascii="Times New Roman" w:eastAsia="Times New Roman" w:hAnsi="Times New Roman" w:cs="Times New Roman"/>
          <w:i/>
          <w:iCs/>
          <w:color w:val="000000"/>
          <w:sz w:val="24"/>
          <w:szCs w:val="24"/>
          <w:lang w:eastAsia="ru-RU"/>
        </w:rPr>
        <w:t>Анчаричюс</w:t>
      </w:r>
      <w:proofErr w:type="spellEnd"/>
      <w:r w:rsidRPr="00863D56">
        <w:rPr>
          <w:rFonts w:ascii="Times New Roman" w:eastAsia="Times New Roman" w:hAnsi="Times New Roman" w:cs="Times New Roman"/>
          <w:i/>
          <w:iCs/>
          <w:color w:val="000000"/>
          <w:sz w:val="24"/>
          <w:szCs w:val="24"/>
          <w:lang w:eastAsia="ru-RU"/>
        </w:rPr>
        <w:t xml:space="preserve">, А. </w:t>
      </w:r>
      <w:proofErr w:type="spellStart"/>
      <w:r w:rsidRPr="00863D56">
        <w:rPr>
          <w:rFonts w:ascii="Times New Roman" w:eastAsia="Times New Roman" w:hAnsi="Times New Roman" w:cs="Times New Roman"/>
          <w:i/>
          <w:iCs/>
          <w:color w:val="000000"/>
          <w:sz w:val="24"/>
          <w:szCs w:val="24"/>
          <w:lang w:eastAsia="ru-RU"/>
        </w:rPr>
        <w:t>Сакапаускас</w:t>
      </w:r>
      <w:proofErr w:type="spellEnd"/>
      <w:r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Персональные мемориальные доски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7114"/>
      </w:tblGrid>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3B54700" wp14:editId="5C7175C9">
                  <wp:extent cx="1432560" cy="1087120"/>
                  <wp:effectExtent l="0" t="0" r="0" b="0"/>
                  <wp:docPr id="5" name="Рисунок 5" descr="http://www.memorial.krsk.ru/Articles/KP/1/Fedorovsky.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morial.krsk.ru/Articles/KP/1/Fedorovsky.jpg">
                            <a:hlinkClick r:id="rId41" tgtFrame="_blank"/>
                          </pic:cNvPr>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1432560" cy="108712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Мемориальная доска Н.М. Федоровскому установлена на здании Норильского индустриального института по улице 50 лет Октября, дом 7. </w:t>
            </w:r>
            <w:proofErr w:type="gramStart"/>
            <w:r w:rsidRPr="00863D56">
              <w:rPr>
                <w:rFonts w:ascii="Times New Roman" w:eastAsia="Times New Roman" w:hAnsi="Times New Roman" w:cs="Times New Roman"/>
                <w:color w:val="000000"/>
                <w:sz w:val="24"/>
                <w:szCs w:val="24"/>
                <w:lang w:eastAsia="ru-RU"/>
              </w:rPr>
              <w:t>Открыта</w:t>
            </w:r>
            <w:proofErr w:type="gramEnd"/>
            <w:r w:rsidRPr="00863D56">
              <w:rPr>
                <w:rFonts w:ascii="Times New Roman" w:eastAsia="Times New Roman" w:hAnsi="Times New Roman" w:cs="Times New Roman"/>
                <w:color w:val="000000"/>
                <w:sz w:val="24"/>
                <w:szCs w:val="24"/>
                <w:lang w:eastAsia="ru-RU"/>
              </w:rPr>
              <w:t xml:space="preserve"> в марте 1988 года. Доска с рельефным изображением портрета Н.М. Федоровского и надписью: «В Норильске (1945—1954 гг.) был в заключении, работал, преподавал в техникуме основатель прикладной минералогии, член-корреспондент АН СССР Николай Михайлович Федоровский». </w:t>
            </w:r>
            <w:proofErr w:type="gramStart"/>
            <w:r w:rsidRPr="00863D56">
              <w:rPr>
                <w:rFonts w:ascii="Times New Roman" w:eastAsia="Times New Roman" w:hAnsi="Times New Roman" w:cs="Times New Roman"/>
                <w:color w:val="000000"/>
                <w:sz w:val="24"/>
                <w:szCs w:val="24"/>
                <w:lang w:eastAsia="ru-RU"/>
              </w:rPr>
              <w:t>Выполнена</w:t>
            </w:r>
            <w:proofErr w:type="gramEnd"/>
            <w:r w:rsidRPr="00863D56">
              <w:rPr>
                <w:rFonts w:ascii="Times New Roman" w:eastAsia="Times New Roman" w:hAnsi="Times New Roman" w:cs="Times New Roman"/>
                <w:color w:val="000000"/>
                <w:sz w:val="24"/>
                <w:szCs w:val="24"/>
                <w:lang w:eastAsia="ru-RU"/>
              </w:rPr>
              <w:t xml:space="preserve"> из листовой латуни.</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7C07A7F" wp14:editId="7E27FF86">
                  <wp:extent cx="1432560" cy="1410970"/>
                  <wp:effectExtent l="0" t="0" r="0" b="0"/>
                  <wp:docPr id="4" name="Рисунок 4" descr="http://www.memorial.krsk.ru/Articles/KP/1/Kotulsky.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morial.krsk.ru/Articles/KP/1/Kotulsky.jpg">
                            <a:hlinkClick r:id="rId43" tgtFrame="_blank"/>
                          </pic:cNvPr>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1432560" cy="1410970"/>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Мемориальная доска В.К. </w:t>
            </w:r>
            <w:proofErr w:type="spellStart"/>
            <w:r w:rsidRPr="00863D56">
              <w:rPr>
                <w:rFonts w:ascii="Times New Roman" w:eastAsia="Times New Roman" w:hAnsi="Times New Roman" w:cs="Times New Roman"/>
                <w:color w:val="000000"/>
                <w:sz w:val="24"/>
                <w:szCs w:val="24"/>
                <w:lang w:eastAsia="ru-RU"/>
              </w:rPr>
              <w:t>Котульскому</w:t>
            </w:r>
            <w:proofErr w:type="spellEnd"/>
            <w:r w:rsidRPr="00863D56">
              <w:rPr>
                <w:rFonts w:ascii="Times New Roman" w:eastAsia="Times New Roman" w:hAnsi="Times New Roman" w:cs="Times New Roman"/>
                <w:color w:val="000000"/>
                <w:sz w:val="24"/>
                <w:szCs w:val="24"/>
                <w:lang w:eastAsia="ru-RU"/>
              </w:rPr>
              <w:t xml:space="preserve"> установлена по адресу: проезд </w:t>
            </w:r>
            <w:proofErr w:type="spellStart"/>
            <w:r w:rsidRPr="00863D56">
              <w:rPr>
                <w:rFonts w:ascii="Times New Roman" w:eastAsia="Times New Roman" w:hAnsi="Times New Roman" w:cs="Times New Roman"/>
                <w:color w:val="000000"/>
                <w:sz w:val="24"/>
                <w:szCs w:val="24"/>
                <w:lang w:eastAsia="ru-RU"/>
              </w:rPr>
              <w:t>Котульского</w:t>
            </w:r>
            <w:proofErr w:type="spellEnd"/>
            <w:r w:rsidRPr="00863D56">
              <w:rPr>
                <w:rFonts w:ascii="Times New Roman" w:eastAsia="Times New Roman" w:hAnsi="Times New Roman" w:cs="Times New Roman"/>
                <w:color w:val="000000"/>
                <w:sz w:val="24"/>
                <w:szCs w:val="24"/>
                <w:lang w:eastAsia="ru-RU"/>
              </w:rPr>
              <w:t xml:space="preserve">, дом 2. </w:t>
            </w:r>
            <w:proofErr w:type="gramStart"/>
            <w:r w:rsidRPr="00863D56">
              <w:rPr>
                <w:rFonts w:ascii="Times New Roman" w:eastAsia="Times New Roman" w:hAnsi="Times New Roman" w:cs="Times New Roman"/>
                <w:color w:val="000000"/>
                <w:sz w:val="24"/>
                <w:szCs w:val="24"/>
                <w:lang w:eastAsia="ru-RU"/>
              </w:rPr>
              <w:t>Открыта</w:t>
            </w:r>
            <w:proofErr w:type="gramEnd"/>
            <w:r w:rsidRPr="00863D56">
              <w:rPr>
                <w:rFonts w:ascii="Times New Roman" w:eastAsia="Times New Roman" w:hAnsi="Times New Roman" w:cs="Times New Roman"/>
                <w:color w:val="000000"/>
                <w:sz w:val="24"/>
                <w:szCs w:val="24"/>
                <w:lang w:eastAsia="ru-RU"/>
              </w:rPr>
              <w:t xml:space="preserve"> в мае 1977 года. Мемориальная доска с рельефной надписью: «Проезд </w:t>
            </w:r>
            <w:proofErr w:type="spellStart"/>
            <w:r w:rsidRPr="00863D56">
              <w:rPr>
                <w:rFonts w:ascii="Times New Roman" w:eastAsia="Times New Roman" w:hAnsi="Times New Roman" w:cs="Times New Roman"/>
                <w:color w:val="000000"/>
                <w:sz w:val="24"/>
                <w:szCs w:val="24"/>
                <w:lang w:eastAsia="ru-RU"/>
              </w:rPr>
              <w:t>Котульского</w:t>
            </w:r>
            <w:proofErr w:type="spellEnd"/>
            <w:r w:rsidRPr="00863D56">
              <w:rPr>
                <w:rFonts w:ascii="Times New Roman" w:eastAsia="Times New Roman" w:hAnsi="Times New Roman" w:cs="Times New Roman"/>
                <w:color w:val="000000"/>
                <w:sz w:val="24"/>
                <w:szCs w:val="24"/>
                <w:lang w:eastAsia="ru-RU"/>
              </w:rPr>
              <w:t xml:space="preserve">. Выдающийся советский геолог Владимир </w:t>
            </w:r>
            <w:proofErr w:type="spellStart"/>
            <w:r w:rsidRPr="00863D56">
              <w:rPr>
                <w:rFonts w:ascii="Times New Roman" w:eastAsia="Times New Roman" w:hAnsi="Times New Roman" w:cs="Times New Roman"/>
                <w:color w:val="000000"/>
                <w:sz w:val="24"/>
                <w:szCs w:val="24"/>
                <w:lang w:eastAsia="ru-RU"/>
              </w:rPr>
              <w:t>Клементьевич</w:t>
            </w:r>
            <w:proofErr w:type="spellEnd"/>
            <w:r w:rsidRPr="00863D56">
              <w:rPr>
                <w:rFonts w:ascii="Times New Roman" w:eastAsia="Times New Roman" w:hAnsi="Times New Roman" w:cs="Times New Roman"/>
                <w:color w:val="000000"/>
                <w:sz w:val="24"/>
                <w:szCs w:val="24"/>
                <w:lang w:eastAsia="ru-RU"/>
              </w:rPr>
              <w:t xml:space="preserve"> </w:t>
            </w:r>
            <w:proofErr w:type="spellStart"/>
            <w:r w:rsidRPr="00863D56">
              <w:rPr>
                <w:rFonts w:ascii="Times New Roman" w:eastAsia="Times New Roman" w:hAnsi="Times New Roman" w:cs="Times New Roman"/>
                <w:color w:val="000000"/>
                <w:sz w:val="24"/>
                <w:szCs w:val="24"/>
                <w:lang w:eastAsia="ru-RU"/>
              </w:rPr>
              <w:t>Котульский</w:t>
            </w:r>
            <w:proofErr w:type="spellEnd"/>
            <w:r w:rsidRPr="00863D56">
              <w:rPr>
                <w:rFonts w:ascii="Times New Roman" w:eastAsia="Times New Roman" w:hAnsi="Times New Roman" w:cs="Times New Roman"/>
                <w:color w:val="000000"/>
                <w:sz w:val="24"/>
                <w:szCs w:val="24"/>
                <w:lang w:eastAsia="ru-RU"/>
              </w:rPr>
              <w:t xml:space="preserve"> жил и работал в Норильске с 1941 по 1944 год».</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5F82AA05" wp14:editId="32C162DA">
                  <wp:extent cx="1432560" cy="2498090"/>
                  <wp:effectExtent l="0" t="0" r="0" b="0"/>
                  <wp:docPr id="3" name="Рисунок 3" descr="http://www.memorial.krsk.ru/Articles/KP/1/Kim.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morial.krsk.ru/Articles/KP/1/Kim.jpg">
                            <a:hlinkClick r:id="rId45" tgtFrame="_blank"/>
                          </pic:cNvPr>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1432560" cy="2498090"/>
                          </a:xfrm>
                          <a:prstGeom prst="rect">
                            <a:avLst/>
                          </a:prstGeom>
                          <a:noFill/>
                          <a:ln>
                            <a:noFill/>
                          </a:ln>
                        </pic:spPr>
                      </pic:pic>
                    </a:graphicData>
                  </a:graphic>
                </wp:inline>
              </w:drawing>
            </w:r>
          </w:p>
        </w:tc>
        <w:tc>
          <w:tcPr>
            <w:tcW w:w="0" w:type="auto"/>
            <w:hideMark/>
          </w:tcPr>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Мемориальная доска М.В. Киму. Открыта 31.10.1998 г. Мемориальная доска представляет собой плиту с барельефным изображением М.В. Кима и надписью: «Киму Михаилу Васильевичу (1907—1970). Выдающемуся ученому, инженеру, лауреату Ленинской премии, основателю теории свайного </w:t>
            </w:r>
            <w:proofErr w:type="spellStart"/>
            <w:r w:rsidRPr="00863D56">
              <w:rPr>
                <w:rFonts w:ascii="Times New Roman" w:eastAsia="Times New Roman" w:hAnsi="Times New Roman" w:cs="Times New Roman"/>
                <w:color w:val="000000"/>
                <w:sz w:val="24"/>
                <w:szCs w:val="24"/>
                <w:lang w:eastAsia="ru-RU"/>
              </w:rPr>
              <w:t>фундирования</w:t>
            </w:r>
            <w:proofErr w:type="spellEnd"/>
            <w:r w:rsidRPr="00863D56">
              <w:rPr>
                <w:rFonts w:ascii="Times New Roman" w:eastAsia="Times New Roman" w:hAnsi="Times New Roman" w:cs="Times New Roman"/>
                <w:color w:val="000000"/>
                <w:sz w:val="24"/>
                <w:szCs w:val="24"/>
                <w:lang w:eastAsia="ru-RU"/>
              </w:rPr>
              <w:t xml:space="preserve">, заключенному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в 1936—39 гг. В 1958 году в Норильске началось строительство многоэтажных домов на сваях. Этот дом один из первых…». </w:t>
            </w:r>
            <w:proofErr w:type="gramStart"/>
            <w:r w:rsidRPr="00863D56">
              <w:rPr>
                <w:rFonts w:ascii="Times New Roman" w:eastAsia="Times New Roman" w:hAnsi="Times New Roman" w:cs="Times New Roman"/>
                <w:color w:val="000000"/>
                <w:sz w:val="24"/>
                <w:szCs w:val="24"/>
                <w:lang w:eastAsia="ru-RU"/>
              </w:rPr>
              <w:t>Установлена</w:t>
            </w:r>
            <w:proofErr w:type="gramEnd"/>
            <w:r w:rsidRPr="00863D56">
              <w:rPr>
                <w:rFonts w:ascii="Times New Roman" w:eastAsia="Times New Roman" w:hAnsi="Times New Roman" w:cs="Times New Roman"/>
                <w:color w:val="000000"/>
                <w:sz w:val="24"/>
                <w:szCs w:val="24"/>
                <w:lang w:eastAsia="ru-RU"/>
              </w:rPr>
              <w:t xml:space="preserve"> на здании по адресу: Ленинский проспект, дом 19.</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FFA014A" wp14:editId="75104148">
                  <wp:extent cx="1432560" cy="2037715"/>
                  <wp:effectExtent l="0" t="0" r="0" b="635"/>
                  <wp:docPr id="2" name="Рисунок 2" descr="http://www.memorial.krsk.ru/Articles/KP/1/Kroders.jp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morial.krsk.ru/Articles/KP/1/Kroders.jpg">
                            <a:hlinkClick r:id="rId47" tgtFrame="_blank"/>
                          </pic:cNvPr>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1432560" cy="2037715"/>
                          </a:xfrm>
                          <a:prstGeom prst="rect">
                            <a:avLst/>
                          </a:prstGeom>
                          <a:noFill/>
                          <a:ln>
                            <a:noFill/>
                          </a:ln>
                        </pic:spPr>
                      </pic:pic>
                    </a:graphicData>
                  </a:graphic>
                </wp:inline>
              </w:drawing>
            </w:r>
          </w:p>
        </w:tc>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Мемориальная доска Г.Р. </w:t>
            </w:r>
            <w:proofErr w:type="spellStart"/>
            <w:r w:rsidRPr="00863D56">
              <w:rPr>
                <w:rFonts w:ascii="Times New Roman" w:eastAsia="Times New Roman" w:hAnsi="Times New Roman" w:cs="Times New Roman"/>
                <w:color w:val="000000"/>
                <w:sz w:val="24"/>
                <w:szCs w:val="24"/>
                <w:lang w:eastAsia="ru-RU"/>
              </w:rPr>
              <w:t>Кродерсу</w:t>
            </w:r>
            <w:proofErr w:type="spellEnd"/>
            <w:r w:rsidRPr="00863D56">
              <w:rPr>
                <w:rFonts w:ascii="Times New Roman" w:eastAsia="Times New Roman" w:hAnsi="Times New Roman" w:cs="Times New Roman"/>
                <w:color w:val="000000"/>
                <w:sz w:val="24"/>
                <w:szCs w:val="24"/>
                <w:lang w:eastAsia="ru-RU"/>
              </w:rPr>
              <w:t xml:space="preserve">. Открыта 30.10.2000 г. Мемориальная доска с барельефным изображением Г.Р. </w:t>
            </w:r>
            <w:proofErr w:type="spellStart"/>
            <w:r w:rsidRPr="00863D56">
              <w:rPr>
                <w:rFonts w:ascii="Times New Roman" w:eastAsia="Times New Roman" w:hAnsi="Times New Roman" w:cs="Times New Roman"/>
                <w:color w:val="000000"/>
                <w:sz w:val="24"/>
                <w:szCs w:val="24"/>
                <w:lang w:eastAsia="ru-RU"/>
              </w:rPr>
              <w:t>Кродерса</w:t>
            </w:r>
            <w:proofErr w:type="spellEnd"/>
            <w:r w:rsidRPr="00863D56">
              <w:rPr>
                <w:rFonts w:ascii="Times New Roman" w:eastAsia="Times New Roman" w:hAnsi="Times New Roman" w:cs="Times New Roman"/>
                <w:color w:val="000000"/>
                <w:sz w:val="24"/>
                <w:szCs w:val="24"/>
                <w:lang w:eastAsia="ru-RU"/>
              </w:rPr>
              <w:t xml:space="preserve"> и надписью: «В этом доме жил и работал с 1975 по 1999 год журналист </w:t>
            </w:r>
            <w:proofErr w:type="spellStart"/>
            <w:r w:rsidRPr="00863D56">
              <w:rPr>
                <w:rFonts w:ascii="Times New Roman" w:eastAsia="Times New Roman" w:hAnsi="Times New Roman" w:cs="Times New Roman"/>
                <w:color w:val="000000"/>
                <w:sz w:val="24"/>
                <w:szCs w:val="24"/>
                <w:lang w:eastAsia="ru-RU"/>
              </w:rPr>
              <w:t>Кродерс</w:t>
            </w:r>
            <w:proofErr w:type="spellEnd"/>
            <w:r w:rsidRPr="00863D56">
              <w:rPr>
                <w:rFonts w:ascii="Times New Roman" w:eastAsia="Times New Roman" w:hAnsi="Times New Roman" w:cs="Times New Roman"/>
                <w:color w:val="000000"/>
                <w:sz w:val="24"/>
                <w:szCs w:val="24"/>
                <w:lang w:eastAsia="ru-RU"/>
              </w:rPr>
              <w:t xml:space="preserve"> </w:t>
            </w:r>
            <w:proofErr w:type="spellStart"/>
            <w:r w:rsidRPr="00863D56">
              <w:rPr>
                <w:rFonts w:ascii="Times New Roman" w:eastAsia="Times New Roman" w:hAnsi="Times New Roman" w:cs="Times New Roman"/>
                <w:color w:val="000000"/>
                <w:sz w:val="24"/>
                <w:szCs w:val="24"/>
                <w:lang w:eastAsia="ru-RU"/>
              </w:rPr>
              <w:t>Гунар</w:t>
            </w:r>
            <w:proofErr w:type="spellEnd"/>
            <w:r w:rsidRPr="00863D56">
              <w:rPr>
                <w:rFonts w:ascii="Times New Roman" w:eastAsia="Times New Roman" w:hAnsi="Times New Roman" w:cs="Times New Roman"/>
                <w:color w:val="000000"/>
                <w:sz w:val="24"/>
                <w:szCs w:val="24"/>
                <w:lang w:eastAsia="ru-RU"/>
              </w:rPr>
              <w:t xml:space="preserve"> Робертович». </w:t>
            </w:r>
            <w:proofErr w:type="gramStart"/>
            <w:r w:rsidRPr="00863D56">
              <w:rPr>
                <w:rFonts w:ascii="Times New Roman" w:eastAsia="Times New Roman" w:hAnsi="Times New Roman" w:cs="Times New Roman"/>
                <w:color w:val="000000"/>
                <w:sz w:val="24"/>
                <w:szCs w:val="24"/>
                <w:lang w:eastAsia="ru-RU"/>
              </w:rPr>
              <w:t>Установлена</w:t>
            </w:r>
            <w:proofErr w:type="gramEnd"/>
            <w:r w:rsidRPr="00863D56">
              <w:rPr>
                <w:rFonts w:ascii="Times New Roman" w:eastAsia="Times New Roman" w:hAnsi="Times New Roman" w:cs="Times New Roman"/>
                <w:color w:val="000000"/>
                <w:sz w:val="24"/>
                <w:szCs w:val="24"/>
                <w:lang w:eastAsia="ru-RU"/>
              </w:rPr>
              <w:t xml:space="preserve"> по адресу: Ленинский проспект, дом 11.</w:t>
            </w:r>
          </w:p>
        </w:tc>
      </w:tr>
      <w:tr w:rsidR="004A79D3" w:rsidRPr="00863D56" w:rsidTr="00882943">
        <w:trPr>
          <w:tblCellSpacing w:w="15" w:type="dxa"/>
        </w:trPr>
        <w:tc>
          <w:tcPr>
            <w:tcW w:w="0" w:type="auto"/>
            <w:hideMark/>
          </w:tcPr>
          <w:p w:rsidR="004A79D3" w:rsidRPr="00863D56" w:rsidRDefault="004A79D3" w:rsidP="008829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BA5595A" wp14:editId="61617E47">
                  <wp:extent cx="1432560" cy="935990"/>
                  <wp:effectExtent l="0" t="0" r="0" b="0"/>
                  <wp:docPr id="1" name="Рисунок 1" descr="http://www.memorial.krsk.ru/Articles/KP/1/Koll.jp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morial.krsk.ru/Articles/KP/1/Koll.jpg">
                            <a:hlinkClick r:id="rId49" tgtFrame="_blank"/>
                          </pic:cNvPr>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1432560" cy="935990"/>
                          </a:xfrm>
                          <a:prstGeom prst="rect">
                            <a:avLst/>
                          </a:prstGeom>
                          <a:noFill/>
                          <a:ln>
                            <a:noFill/>
                          </a:ln>
                        </pic:spPr>
                      </pic:pic>
                    </a:graphicData>
                  </a:graphic>
                </wp:inline>
              </w:drawing>
            </w:r>
          </w:p>
        </w:tc>
        <w:tc>
          <w:tcPr>
            <w:tcW w:w="0" w:type="auto"/>
            <w:hideMark/>
          </w:tcPr>
          <w:p w:rsidR="00863D56" w:rsidRPr="00863D56" w:rsidRDefault="004A79D3" w:rsidP="0088294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D56">
              <w:rPr>
                <w:rFonts w:ascii="Times New Roman" w:eastAsia="Times New Roman" w:hAnsi="Times New Roman" w:cs="Times New Roman"/>
                <w:color w:val="000000"/>
                <w:sz w:val="24"/>
                <w:szCs w:val="24"/>
                <w:lang w:eastAsia="ru-RU"/>
              </w:rPr>
              <w:t xml:space="preserve">В декабре 1997г. на одном из красивейших зданий нашего города — здании колледжа искусств — была установлена мемориальная доска с рельефной надписью: «Здание построено в 1957—1958 гг. Авторы проекта — заключенные </w:t>
            </w:r>
            <w:proofErr w:type="spellStart"/>
            <w:r w:rsidRPr="00863D56">
              <w:rPr>
                <w:rFonts w:ascii="Times New Roman" w:eastAsia="Times New Roman" w:hAnsi="Times New Roman" w:cs="Times New Roman"/>
                <w:color w:val="000000"/>
                <w:sz w:val="24"/>
                <w:szCs w:val="24"/>
                <w:lang w:eastAsia="ru-RU"/>
              </w:rPr>
              <w:t>Норильлага</w:t>
            </w:r>
            <w:proofErr w:type="spellEnd"/>
            <w:r w:rsidRPr="00863D56">
              <w:rPr>
                <w:rFonts w:ascii="Times New Roman" w:eastAsia="Times New Roman" w:hAnsi="Times New Roman" w:cs="Times New Roman"/>
                <w:color w:val="000000"/>
                <w:sz w:val="24"/>
                <w:szCs w:val="24"/>
                <w:lang w:eastAsia="ru-RU"/>
              </w:rPr>
              <w:t xml:space="preserve">: архитектор </w:t>
            </w:r>
            <w:proofErr w:type="spellStart"/>
            <w:r w:rsidRPr="00863D56">
              <w:rPr>
                <w:rFonts w:ascii="Times New Roman" w:eastAsia="Times New Roman" w:hAnsi="Times New Roman" w:cs="Times New Roman"/>
                <w:color w:val="000000"/>
                <w:sz w:val="24"/>
                <w:szCs w:val="24"/>
                <w:lang w:eastAsia="ru-RU"/>
              </w:rPr>
              <w:t>Я.К.Трушиньш</w:t>
            </w:r>
            <w:proofErr w:type="spellEnd"/>
            <w:r w:rsidRPr="00863D56">
              <w:rPr>
                <w:rFonts w:ascii="Times New Roman" w:eastAsia="Times New Roman" w:hAnsi="Times New Roman" w:cs="Times New Roman"/>
                <w:color w:val="000000"/>
                <w:sz w:val="24"/>
                <w:szCs w:val="24"/>
                <w:lang w:eastAsia="ru-RU"/>
              </w:rPr>
              <w:t xml:space="preserve">, инженер-конструктор </w:t>
            </w:r>
            <w:proofErr w:type="spellStart"/>
            <w:r w:rsidRPr="00863D56">
              <w:rPr>
                <w:rFonts w:ascii="Times New Roman" w:eastAsia="Times New Roman" w:hAnsi="Times New Roman" w:cs="Times New Roman"/>
                <w:color w:val="000000"/>
                <w:sz w:val="24"/>
                <w:szCs w:val="24"/>
                <w:lang w:eastAsia="ru-RU"/>
              </w:rPr>
              <w:t>Л.Э.Францман</w:t>
            </w:r>
            <w:proofErr w:type="spellEnd"/>
            <w:r w:rsidRPr="00863D56">
              <w:rPr>
                <w:rFonts w:ascii="Times New Roman" w:eastAsia="Times New Roman" w:hAnsi="Times New Roman" w:cs="Times New Roman"/>
                <w:color w:val="000000"/>
                <w:sz w:val="24"/>
                <w:szCs w:val="24"/>
                <w:lang w:eastAsia="ru-RU"/>
              </w:rPr>
              <w:t>».</w:t>
            </w:r>
          </w:p>
        </w:tc>
      </w:tr>
    </w:tbl>
    <w:p w:rsidR="004A79D3" w:rsidRPr="00863D56" w:rsidRDefault="004A79D3" w:rsidP="004A79D3">
      <w:pPr>
        <w:spacing w:before="100" w:beforeAutospacing="1" w:after="100" w:afterAutospacing="1" w:line="240" w:lineRule="auto"/>
        <w:outlineLvl w:val="1"/>
        <w:rPr>
          <w:rFonts w:ascii="Times New Roman" w:eastAsia="Times New Roman" w:hAnsi="Times New Roman" w:cs="Times New Roman"/>
          <w:b/>
          <w:bCs/>
          <w:i/>
          <w:iCs/>
          <w:color w:val="000000"/>
          <w:sz w:val="36"/>
          <w:szCs w:val="36"/>
          <w:lang w:eastAsia="ru-RU"/>
        </w:rPr>
      </w:pPr>
      <w:r w:rsidRPr="00863D56">
        <w:rPr>
          <w:rFonts w:ascii="Times New Roman" w:eastAsia="Times New Roman" w:hAnsi="Times New Roman" w:cs="Times New Roman"/>
          <w:b/>
          <w:bCs/>
          <w:i/>
          <w:iCs/>
          <w:color w:val="000000"/>
          <w:sz w:val="36"/>
          <w:szCs w:val="36"/>
          <w:lang w:eastAsia="ru-RU"/>
        </w:rPr>
        <w:t>Енисейский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В 30-е годы Енисейский район стал местом пребывания ссыльных репрессированных. Это были представители различных народностей из разных регионов страны. В д. Никулино (тогда она входила в состав Туруханского района) в 1930—1931 гг. были сосланы с Алтая и из Забайкалья крестьяне, отказавшиеся вступать в колхоз. Вместе </w:t>
      </w:r>
      <w:proofErr w:type="gramStart"/>
      <w:r w:rsidRPr="00863D56">
        <w:rPr>
          <w:rFonts w:ascii="Times New Roman" w:eastAsia="Times New Roman" w:hAnsi="Times New Roman" w:cs="Times New Roman"/>
          <w:i/>
          <w:iCs/>
          <w:color w:val="000000"/>
          <w:sz w:val="24"/>
          <w:szCs w:val="24"/>
          <w:lang w:eastAsia="ru-RU"/>
        </w:rPr>
        <w:t>со</w:t>
      </w:r>
      <w:proofErr w:type="gramEnd"/>
      <w:r w:rsidRPr="00863D56">
        <w:rPr>
          <w:rFonts w:ascii="Times New Roman" w:eastAsia="Times New Roman" w:hAnsi="Times New Roman" w:cs="Times New Roman"/>
          <w:i/>
          <w:iCs/>
          <w:color w:val="000000"/>
          <w:sz w:val="24"/>
          <w:szCs w:val="24"/>
          <w:lang w:eastAsia="ru-RU"/>
        </w:rPr>
        <w:t xml:space="preserve"> взрослыми были вывезены из родных мест и дети.</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51"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2336" behindDoc="0" locked="0" layoutInCell="1" allowOverlap="0" wp14:anchorId="7436468D" wp14:editId="613D8A7A">
              <wp:simplePos x="0" y="0"/>
              <wp:positionH relativeFrom="column">
                <wp:align>left</wp:align>
              </wp:positionH>
              <wp:positionV relativeFrom="line">
                <wp:posOffset>0</wp:posOffset>
              </wp:positionV>
              <wp:extent cx="1428750" cy="1076325"/>
              <wp:effectExtent l="0" t="0" r="0" b="9525"/>
              <wp:wrapSquare wrapText="bothSides"/>
              <wp:docPr id="29" name="Рисунок 29" descr="http://www.memorial.krsk.ru/Articles/KP/1/Nikulino.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morial.krsk.ru/Articles/KP/1/Nikulino.jpg">
                        <a:hlinkClick r:id="rId51" tgtFrame="_blank"/>
                      </pic:cNvPr>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В июле 1995 г. на средства репрессированных был установлен памятник — мемориальная плита «Жертвам репрессий» с поимённым списком живших когда-то здесь поселенцев. Год спустя состоялось богослужение, и памятник был освящен отцом Александром. Освящение было приурочено к 65-летию переселения жертв репрессий в </w:t>
      </w:r>
      <w:proofErr w:type="spellStart"/>
      <w:r w:rsidR="004A79D3" w:rsidRPr="00863D56">
        <w:rPr>
          <w:rFonts w:ascii="Times New Roman" w:eastAsia="Times New Roman" w:hAnsi="Times New Roman" w:cs="Times New Roman"/>
          <w:i/>
          <w:iCs/>
          <w:color w:val="000000"/>
          <w:sz w:val="24"/>
          <w:szCs w:val="24"/>
          <w:lang w:eastAsia="ru-RU"/>
        </w:rPr>
        <w:t>д</w:t>
      </w:r>
      <w:proofErr w:type="gramStart"/>
      <w:r w:rsidR="004A79D3" w:rsidRPr="00863D56">
        <w:rPr>
          <w:rFonts w:ascii="Times New Roman" w:eastAsia="Times New Roman" w:hAnsi="Times New Roman" w:cs="Times New Roman"/>
          <w:i/>
          <w:iCs/>
          <w:color w:val="000000"/>
          <w:sz w:val="24"/>
          <w:szCs w:val="24"/>
          <w:lang w:eastAsia="ru-RU"/>
        </w:rPr>
        <w:t>.Н</w:t>
      </w:r>
      <w:proofErr w:type="gramEnd"/>
      <w:r w:rsidR="004A79D3" w:rsidRPr="00863D56">
        <w:rPr>
          <w:rFonts w:ascii="Times New Roman" w:eastAsia="Times New Roman" w:hAnsi="Times New Roman" w:cs="Times New Roman"/>
          <w:i/>
          <w:iCs/>
          <w:color w:val="000000"/>
          <w:sz w:val="24"/>
          <w:szCs w:val="24"/>
          <w:lang w:eastAsia="ru-RU"/>
        </w:rPr>
        <w:t>икулино</w:t>
      </w:r>
      <w:proofErr w:type="spellEnd"/>
      <w:r w:rsidR="004A79D3" w:rsidRPr="00863D56">
        <w:rPr>
          <w:rFonts w:ascii="Times New Roman" w:eastAsia="Times New Roman" w:hAnsi="Times New Roman" w:cs="Times New Roman"/>
          <w:i/>
          <w:iCs/>
          <w:color w:val="000000"/>
          <w:sz w:val="24"/>
          <w:szCs w:val="24"/>
          <w:lang w:eastAsia="ru-RU"/>
        </w:rPr>
        <w:t>. Большинство из тех, кто в 1930 — 1931 гг. был вынужден начинать жизнь с начала на новом месте, сейчас не живут в Никулино. Но на эту встречу приехали очень многие из бывших переселенцев, их дети, внуки, правнуки, которые сейчас живут в Красноярском крае и Хакасии.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lastRenderedPageBreak/>
        <w:t>70-летие переселения жертв репрессий отмечалось в 2001 г. На этой встрече присутствовали представители администрации района и управления культуры.</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В Енисейском районе были не только </w:t>
      </w:r>
      <w:proofErr w:type="spellStart"/>
      <w:r w:rsidRPr="00863D56">
        <w:rPr>
          <w:rFonts w:ascii="Times New Roman" w:eastAsia="Times New Roman" w:hAnsi="Times New Roman" w:cs="Times New Roman"/>
          <w:i/>
          <w:iCs/>
          <w:color w:val="000000"/>
          <w:sz w:val="24"/>
          <w:szCs w:val="24"/>
          <w:lang w:eastAsia="ru-RU"/>
        </w:rPr>
        <w:t>спецпоселения</w:t>
      </w:r>
      <w:proofErr w:type="spellEnd"/>
      <w:r w:rsidRPr="00863D56">
        <w:rPr>
          <w:rFonts w:ascii="Times New Roman" w:eastAsia="Times New Roman" w:hAnsi="Times New Roman" w:cs="Times New Roman"/>
          <w:i/>
          <w:iCs/>
          <w:color w:val="000000"/>
          <w:sz w:val="24"/>
          <w:szCs w:val="24"/>
          <w:lang w:eastAsia="ru-RU"/>
        </w:rPr>
        <w:t xml:space="preserve">, но и лагеря. Они входили в </w:t>
      </w:r>
      <w:proofErr w:type="spellStart"/>
      <w:r w:rsidRPr="00863D56">
        <w:rPr>
          <w:rFonts w:ascii="Times New Roman" w:eastAsia="Times New Roman" w:hAnsi="Times New Roman" w:cs="Times New Roman"/>
          <w:i/>
          <w:iCs/>
          <w:color w:val="000000"/>
          <w:sz w:val="24"/>
          <w:szCs w:val="24"/>
          <w:lang w:eastAsia="ru-RU"/>
        </w:rPr>
        <w:t>СибУЛОН</w:t>
      </w:r>
      <w:proofErr w:type="spellEnd"/>
      <w:r w:rsidRPr="00863D56">
        <w:rPr>
          <w:rFonts w:ascii="Times New Roman" w:eastAsia="Times New Roman" w:hAnsi="Times New Roman" w:cs="Times New Roman"/>
          <w:i/>
          <w:iCs/>
          <w:color w:val="000000"/>
          <w:sz w:val="24"/>
          <w:szCs w:val="24"/>
          <w:lang w:eastAsia="ru-RU"/>
        </w:rPr>
        <w:t xml:space="preserve"> (Сибирское управление лагерей особого назначения). Один из лагерей находился в трех километрах от поселка </w:t>
      </w:r>
      <w:proofErr w:type="gramStart"/>
      <w:r w:rsidRPr="00863D56">
        <w:rPr>
          <w:rFonts w:ascii="Times New Roman" w:eastAsia="Times New Roman" w:hAnsi="Times New Roman" w:cs="Times New Roman"/>
          <w:i/>
          <w:iCs/>
          <w:color w:val="000000"/>
          <w:sz w:val="24"/>
          <w:szCs w:val="24"/>
          <w:lang w:eastAsia="ru-RU"/>
        </w:rPr>
        <w:t>Кривляк</w:t>
      </w:r>
      <w:proofErr w:type="gramEnd"/>
      <w:r w:rsidRPr="00863D56">
        <w:rPr>
          <w:rFonts w:ascii="Times New Roman" w:eastAsia="Times New Roman" w:hAnsi="Times New Roman" w:cs="Times New Roman"/>
          <w:i/>
          <w:iCs/>
          <w:color w:val="000000"/>
          <w:sz w:val="24"/>
          <w:szCs w:val="24"/>
          <w:lang w:eastAsia="ru-RU"/>
        </w:rPr>
        <w:t xml:space="preserve">, на берегу озера, которое до сих пор называется </w:t>
      </w:r>
      <w:proofErr w:type="spellStart"/>
      <w:r w:rsidRPr="00863D56">
        <w:rPr>
          <w:rFonts w:ascii="Times New Roman" w:eastAsia="Times New Roman" w:hAnsi="Times New Roman" w:cs="Times New Roman"/>
          <w:i/>
          <w:iCs/>
          <w:color w:val="000000"/>
          <w:sz w:val="24"/>
          <w:szCs w:val="24"/>
          <w:lang w:eastAsia="ru-RU"/>
        </w:rPr>
        <w:t>Сибулон</w:t>
      </w:r>
      <w:proofErr w:type="spellEnd"/>
      <w:r w:rsidRPr="00863D56">
        <w:rPr>
          <w:rFonts w:ascii="Times New Roman" w:eastAsia="Times New Roman" w:hAnsi="Times New Roman" w:cs="Times New Roman"/>
          <w:i/>
          <w:iCs/>
          <w:color w:val="000000"/>
          <w:sz w:val="24"/>
          <w:szCs w:val="24"/>
          <w:lang w:eastAsia="ru-RU"/>
        </w:rPr>
        <w:t>. На этом месте 1 июля 2004 г. был установлен памятный знак жертвам политических репрессий.</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53"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3360" behindDoc="0" locked="0" layoutInCell="1" allowOverlap="0" wp14:anchorId="10F662E2" wp14:editId="573C358B">
              <wp:simplePos x="0" y="0"/>
              <wp:positionH relativeFrom="column">
                <wp:align>left</wp:align>
              </wp:positionH>
              <wp:positionV relativeFrom="line">
                <wp:posOffset>0</wp:posOffset>
              </wp:positionV>
              <wp:extent cx="1428750" cy="1076325"/>
              <wp:effectExtent l="0" t="0" r="0" b="9525"/>
              <wp:wrapSquare wrapText="bothSides"/>
              <wp:docPr id="28" name="Рисунок 28" descr="http://www.memorial.krsk.ru/Articles/KP/1/Krivlak.jp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morial.krsk.ru/Articles/KP/1/Krivlak.jpg">
                        <a:hlinkClick r:id="rId53" tgtFrame="_blank"/>
                      </pic:cNvPr>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Знак установлен по инициативе педагогов и воспитанников Енисейского районного центра детского творчества (с. Ярцево), которые в течение трех лет занимались изучением истории Енисейского Севера: собирали материалы, беседовали со старожилами, организовывали встречи-сборы краеведов северного округа Енисейского района.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Готовясь к установке памятного знака жертвам репрессий, инициативная группа ЦДТ провела конкурс эскизов памятного знака среди учащихся </w:t>
      </w:r>
      <w:proofErr w:type="spellStart"/>
      <w:r w:rsidRPr="00863D56">
        <w:rPr>
          <w:rFonts w:ascii="Times New Roman" w:eastAsia="Times New Roman" w:hAnsi="Times New Roman" w:cs="Times New Roman"/>
          <w:i/>
          <w:iCs/>
          <w:color w:val="000000"/>
          <w:sz w:val="24"/>
          <w:szCs w:val="24"/>
          <w:lang w:eastAsia="ru-RU"/>
        </w:rPr>
        <w:t>Ярцевской</w:t>
      </w:r>
      <w:proofErr w:type="spellEnd"/>
      <w:r w:rsidRPr="00863D56">
        <w:rPr>
          <w:rFonts w:ascii="Times New Roman" w:eastAsia="Times New Roman" w:hAnsi="Times New Roman" w:cs="Times New Roman"/>
          <w:i/>
          <w:iCs/>
          <w:color w:val="000000"/>
          <w:sz w:val="24"/>
          <w:szCs w:val="24"/>
          <w:lang w:eastAsia="ru-RU"/>
        </w:rPr>
        <w:t xml:space="preserve">, Майской и </w:t>
      </w:r>
      <w:proofErr w:type="spellStart"/>
      <w:r w:rsidRPr="00863D56">
        <w:rPr>
          <w:rFonts w:ascii="Times New Roman" w:eastAsia="Times New Roman" w:hAnsi="Times New Roman" w:cs="Times New Roman"/>
          <w:i/>
          <w:iCs/>
          <w:color w:val="000000"/>
          <w:sz w:val="24"/>
          <w:szCs w:val="24"/>
          <w:lang w:eastAsia="ru-RU"/>
        </w:rPr>
        <w:t>Кривлякской</w:t>
      </w:r>
      <w:proofErr w:type="spellEnd"/>
      <w:r w:rsidRPr="00863D56">
        <w:rPr>
          <w:rFonts w:ascii="Times New Roman" w:eastAsia="Times New Roman" w:hAnsi="Times New Roman" w:cs="Times New Roman"/>
          <w:i/>
          <w:iCs/>
          <w:color w:val="000000"/>
          <w:sz w:val="24"/>
          <w:szCs w:val="24"/>
          <w:lang w:eastAsia="ru-RU"/>
        </w:rPr>
        <w:t xml:space="preserve"> школ. Отдельные элементы детских работ были использованы в окончательном варианте мемориального знака, который выполнила учитель рисования </w:t>
      </w:r>
      <w:proofErr w:type="spellStart"/>
      <w:r w:rsidRPr="00863D56">
        <w:rPr>
          <w:rFonts w:ascii="Times New Roman" w:eastAsia="Times New Roman" w:hAnsi="Times New Roman" w:cs="Times New Roman"/>
          <w:i/>
          <w:iCs/>
          <w:color w:val="000000"/>
          <w:sz w:val="24"/>
          <w:szCs w:val="24"/>
          <w:lang w:eastAsia="ru-RU"/>
        </w:rPr>
        <w:t>Ярцевской</w:t>
      </w:r>
      <w:proofErr w:type="spellEnd"/>
      <w:r w:rsidRPr="00863D56">
        <w:rPr>
          <w:rFonts w:ascii="Times New Roman" w:eastAsia="Times New Roman" w:hAnsi="Times New Roman" w:cs="Times New Roman"/>
          <w:i/>
          <w:iCs/>
          <w:color w:val="000000"/>
          <w:sz w:val="24"/>
          <w:szCs w:val="24"/>
          <w:lang w:eastAsia="ru-RU"/>
        </w:rPr>
        <w:t xml:space="preserve"> школы Татьяна Анатольевна </w:t>
      </w:r>
      <w:proofErr w:type="spellStart"/>
      <w:r w:rsidRPr="00863D56">
        <w:rPr>
          <w:rFonts w:ascii="Times New Roman" w:eastAsia="Times New Roman" w:hAnsi="Times New Roman" w:cs="Times New Roman"/>
          <w:i/>
          <w:iCs/>
          <w:color w:val="000000"/>
          <w:sz w:val="24"/>
          <w:szCs w:val="24"/>
          <w:lang w:eastAsia="ru-RU"/>
        </w:rPr>
        <w:t>Гонекер</w:t>
      </w:r>
      <w:proofErr w:type="spellEnd"/>
      <w:r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Памятный знак освящен настоятелем Благовещенского храма с. Ярцево иереем Сергием.</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proofErr w:type="spellStart"/>
      <w:r w:rsidRPr="00863D56">
        <w:rPr>
          <w:rFonts w:ascii="Times New Roman" w:eastAsia="Times New Roman" w:hAnsi="Times New Roman" w:cs="Times New Roman"/>
          <w:b/>
          <w:bCs/>
          <w:i/>
          <w:iCs/>
          <w:color w:val="000000"/>
          <w:sz w:val="27"/>
          <w:szCs w:val="27"/>
          <w:lang w:eastAsia="ru-RU"/>
        </w:rPr>
        <w:t>Ирбейский</w:t>
      </w:r>
      <w:proofErr w:type="spellEnd"/>
      <w:r w:rsidRPr="00863D56">
        <w:rPr>
          <w:rFonts w:ascii="Times New Roman" w:eastAsia="Times New Roman" w:hAnsi="Times New Roman" w:cs="Times New Roman"/>
          <w:b/>
          <w:bCs/>
          <w:i/>
          <w:iCs/>
          <w:color w:val="000000"/>
          <w:sz w:val="27"/>
          <w:szCs w:val="27"/>
          <w:lang w:eastAsia="ru-RU"/>
        </w:rPr>
        <w:t xml:space="preserve"> район</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55"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4384" behindDoc="0" locked="0" layoutInCell="1" allowOverlap="0" wp14:anchorId="3BDEED3D" wp14:editId="72400B88">
              <wp:simplePos x="0" y="0"/>
              <wp:positionH relativeFrom="column">
                <wp:align>left</wp:align>
              </wp:positionH>
              <wp:positionV relativeFrom="line">
                <wp:posOffset>0</wp:posOffset>
              </wp:positionV>
              <wp:extent cx="1428750" cy="1076325"/>
              <wp:effectExtent l="0" t="0" r="0" b="9525"/>
              <wp:wrapSquare wrapText="bothSides"/>
              <wp:docPr id="27" name="Рисунок 27" descr="http://www.memorial.krsk.ru/Articles/KP/1/Stepanovka.jp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morial.krsk.ru/Articles/KP/1/Stepanovka.jpg">
                        <a:hlinkClick r:id="rId55" tgtFrame="_blank"/>
                      </pic:cNvPr>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30.10.02 г. в п. Степановка по инициативе директора школы, краеведа В.Я. </w:t>
      </w:r>
      <w:proofErr w:type="spellStart"/>
      <w:r w:rsidR="004A79D3" w:rsidRPr="00863D56">
        <w:rPr>
          <w:rFonts w:ascii="Times New Roman" w:eastAsia="Times New Roman" w:hAnsi="Times New Roman" w:cs="Times New Roman"/>
          <w:i/>
          <w:iCs/>
          <w:color w:val="000000"/>
          <w:sz w:val="24"/>
          <w:szCs w:val="24"/>
          <w:lang w:eastAsia="ru-RU"/>
        </w:rPr>
        <w:t>Обермана</w:t>
      </w:r>
      <w:proofErr w:type="spellEnd"/>
      <w:r w:rsidR="004A79D3" w:rsidRPr="00863D56">
        <w:rPr>
          <w:rFonts w:ascii="Times New Roman" w:eastAsia="Times New Roman" w:hAnsi="Times New Roman" w:cs="Times New Roman"/>
          <w:i/>
          <w:iCs/>
          <w:color w:val="000000"/>
          <w:sz w:val="24"/>
          <w:szCs w:val="24"/>
          <w:lang w:eastAsia="ru-RU"/>
        </w:rPr>
        <w:t xml:space="preserve"> и главы сельской администрации А.В. </w:t>
      </w:r>
      <w:proofErr w:type="spellStart"/>
      <w:r w:rsidR="004A79D3" w:rsidRPr="00863D56">
        <w:rPr>
          <w:rFonts w:ascii="Times New Roman" w:eastAsia="Times New Roman" w:hAnsi="Times New Roman" w:cs="Times New Roman"/>
          <w:i/>
          <w:iCs/>
          <w:color w:val="000000"/>
          <w:sz w:val="24"/>
          <w:szCs w:val="24"/>
          <w:lang w:eastAsia="ru-RU"/>
        </w:rPr>
        <w:t>Шеховцова</w:t>
      </w:r>
      <w:proofErr w:type="spellEnd"/>
      <w:r w:rsidR="004A79D3" w:rsidRPr="00863D56">
        <w:rPr>
          <w:rFonts w:ascii="Times New Roman" w:eastAsia="Times New Roman" w:hAnsi="Times New Roman" w:cs="Times New Roman"/>
          <w:i/>
          <w:iCs/>
          <w:color w:val="000000"/>
          <w:sz w:val="24"/>
          <w:szCs w:val="24"/>
          <w:lang w:eastAsia="ru-RU"/>
        </w:rPr>
        <w:t xml:space="preserve"> заложен камень памяти жертв политических репрессий. В </w:t>
      </w:r>
      <w:proofErr w:type="spellStart"/>
      <w:r w:rsidR="004A79D3" w:rsidRPr="00863D56">
        <w:rPr>
          <w:rFonts w:ascii="Times New Roman" w:eastAsia="Times New Roman" w:hAnsi="Times New Roman" w:cs="Times New Roman"/>
          <w:i/>
          <w:iCs/>
          <w:color w:val="000000"/>
          <w:sz w:val="24"/>
          <w:szCs w:val="24"/>
          <w:lang w:eastAsia="ru-RU"/>
        </w:rPr>
        <w:t>Ирбейском</w:t>
      </w:r>
      <w:proofErr w:type="spellEnd"/>
      <w:r w:rsidR="004A79D3" w:rsidRPr="00863D56">
        <w:rPr>
          <w:rFonts w:ascii="Times New Roman" w:eastAsia="Times New Roman" w:hAnsi="Times New Roman" w:cs="Times New Roman"/>
          <w:i/>
          <w:iCs/>
          <w:color w:val="000000"/>
          <w:sz w:val="24"/>
          <w:szCs w:val="24"/>
          <w:lang w:eastAsia="ru-RU"/>
        </w:rPr>
        <w:t xml:space="preserve"> районе располагались </w:t>
      </w:r>
      <w:proofErr w:type="spellStart"/>
      <w:r w:rsidR="004A79D3" w:rsidRPr="00863D56">
        <w:rPr>
          <w:rFonts w:ascii="Times New Roman" w:eastAsia="Times New Roman" w:hAnsi="Times New Roman" w:cs="Times New Roman"/>
          <w:i/>
          <w:iCs/>
          <w:color w:val="000000"/>
          <w:sz w:val="24"/>
          <w:szCs w:val="24"/>
          <w:lang w:eastAsia="ru-RU"/>
        </w:rPr>
        <w:t>лагпункты</w:t>
      </w:r>
      <w:proofErr w:type="spellEnd"/>
      <w:r w:rsidR="004A79D3" w:rsidRPr="00863D56">
        <w:rPr>
          <w:rFonts w:ascii="Times New Roman" w:eastAsia="Times New Roman" w:hAnsi="Times New Roman" w:cs="Times New Roman"/>
          <w:i/>
          <w:iCs/>
          <w:color w:val="000000"/>
          <w:sz w:val="24"/>
          <w:szCs w:val="24"/>
          <w:lang w:eastAsia="ru-RU"/>
        </w:rPr>
        <w:t xml:space="preserve"> </w:t>
      </w:r>
      <w:proofErr w:type="spellStart"/>
      <w:r w:rsidR="004A79D3" w:rsidRPr="00863D56">
        <w:rPr>
          <w:rFonts w:ascii="Times New Roman" w:eastAsia="Times New Roman" w:hAnsi="Times New Roman" w:cs="Times New Roman"/>
          <w:i/>
          <w:iCs/>
          <w:color w:val="000000"/>
          <w:sz w:val="24"/>
          <w:szCs w:val="24"/>
          <w:lang w:eastAsia="ru-RU"/>
        </w:rPr>
        <w:t>Краслага</w:t>
      </w:r>
      <w:proofErr w:type="spellEnd"/>
      <w:r w:rsidR="004A79D3" w:rsidRPr="00863D56">
        <w:rPr>
          <w:rFonts w:ascii="Times New Roman" w:eastAsia="Times New Roman" w:hAnsi="Times New Roman" w:cs="Times New Roman"/>
          <w:i/>
          <w:iCs/>
          <w:color w:val="000000"/>
          <w:sz w:val="24"/>
          <w:szCs w:val="24"/>
          <w:lang w:eastAsia="ru-RU"/>
        </w:rPr>
        <w:t xml:space="preserve">, а также </w:t>
      </w:r>
      <w:proofErr w:type="spellStart"/>
      <w:r w:rsidR="004A79D3" w:rsidRPr="00863D56">
        <w:rPr>
          <w:rFonts w:ascii="Times New Roman" w:eastAsia="Times New Roman" w:hAnsi="Times New Roman" w:cs="Times New Roman"/>
          <w:i/>
          <w:iCs/>
          <w:color w:val="000000"/>
          <w:sz w:val="24"/>
          <w:szCs w:val="24"/>
          <w:lang w:eastAsia="ru-RU"/>
        </w:rPr>
        <w:t>спецкомендатуры</w:t>
      </w:r>
      <w:proofErr w:type="spellEnd"/>
      <w:r w:rsidR="004A79D3"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proofErr w:type="spellStart"/>
      <w:r w:rsidRPr="00863D56">
        <w:rPr>
          <w:rFonts w:ascii="Times New Roman" w:eastAsia="Times New Roman" w:hAnsi="Times New Roman" w:cs="Times New Roman"/>
          <w:b/>
          <w:bCs/>
          <w:i/>
          <w:iCs/>
          <w:color w:val="000000"/>
          <w:sz w:val="27"/>
          <w:szCs w:val="27"/>
          <w:lang w:eastAsia="ru-RU"/>
        </w:rPr>
        <w:t>Каратузский</w:t>
      </w:r>
      <w:proofErr w:type="spellEnd"/>
      <w:r w:rsidRPr="00863D56">
        <w:rPr>
          <w:rFonts w:ascii="Times New Roman" w:eastAsia="Times New Roman" w:hAnsi="Times New Roman" w:cs="Times New Roman"/>
          <w:b/>
          <w:bCs/>
          <w:i/>
          <w:iCs/>
          <w:color w:val="000000"/>
          <w:sz w:val="27"/>
          <w:szCs w:val="27"/>
          <w:lang w:eastAsia="ru-RU"/>
        </w:rPr>
        <w:t xml:space="preserve">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В Каратузском районе есть села, где живут латыши, эстонцы, татары.</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О заселении одного из этих поселков говорил Г. Григорьев: «В 1859 году основана Нижняя Буланка ссыльными </w:t>
      </w:r>
      <w:proofErr w:type="spellStart"/>
      <w:r w:rsidRPr="00863D56">
        <w:rPr>
          <w:rFonts w:ascii="Times New Roman" w:eastAsia="Times New Roman" w:hAnsi="Times New Roman" w:cs="Times New Roman"/>
          <w:i/>
          <w:iCs/>
          <w:color w:val="000000"/>
          <w:sz w:val="24"/>
          <w:szCs w:val="24"/>
          <w:lang w:eastAsia="ru-RU"/>
        </w:rPr>
        <w:t>Рефлянской</w:t>
      </w:r>
      <w:proofErr w:type="spellEnd"/>
      <w:r w:rsidRPr="00863D56">
        <w:rPr>
          <w:rFonts w:ascii="Times New Roman" w:eastAsia="Times New Roman" w:hAnsi="Times New Roman" w:cs="Times New Roman"/>
          <w:i/>
          <w:iCs/>
          <w:color w:val="000000"/>
          <w:sz w:val="24"/>
          <w:szCs w:val="24"/>
          <w:lang w:eastAsia="ru-RU"/>
        </w:rPr>
        <w:t xml:space="preserve"> и </w:t>
      </w:r>
      <w:proofErr w:type="gramStart"/>
      <w:r w:rsidRPr="00863D56">
        <w:rPr>
          <w:rFonts w:ascii="Times New Roman" w:eastAsia="Times New Roman" w:hAnsi="Times New Roman" w:cs="Times New Roman"/>
          <w:i/>
          <w:iCs/>
          <w:color w:val="000000"/>
          <w:sz w:val="24"/>
          <w:szCs w:val="24"/>
          <w:lang w:eastAsia="ru-RU"/>
        </w:rPr>
        <w:t>Курляндской</w:t>
      </w:r>
      <w:proofErr w:type="gramEnd"/>
      <w:r w:rsidRPr="00863D56">
        <w:rPr>
          <w:rFonts w:ascii="Times New Roman" w:eastAsia="Times New Roman" w:hAnsi="Times New Roman" w:cs="Times New Roman"/>
          <w:i/>
          <w:iCs/>
          <w:color w:val="000000"/>
          <w:sz w:val="24"/>
          <w:szCs w:val="24"/>
          <w:lang w:eastAsia="ru-RU"/>
        </w:rPr>
        <w:t xml:space="preserve"> губерний. В 1865 году там проживало 217 мужчин и 145 женщин». Села росли, строились, крестьяне жили в достатке, не бедствовали.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1937 год. Преследования коснулись всех без разбора, и русских, и латышей, и эстонцев... Местных репрессировали и ссылали, а </w:t>
      </w:r>
      <w:proofErr w:type="spellStart"/>
      <w:r w:rsidRPr="00863D56">
        <w:rPr>
          <w:rFonts w:ascii="Times New Roman" w:eastAsia="Times New Roman" w:hAnsi="Times New Roman" w:cs="Times New Roman"/>
          <w:i/>
          <w:iCs/>
          <w:color w:val="000000"/>
          <w:sz w:val="24"/>
          <w:szCs w:val="24"/>
          <w:lang w:eastAsia="ru-RU"/>
        </w:rPr>
        <w:t>Каратузский</w:t>
      </w:r>
      <w:proofErr w:type="spellEnd"/>
      <w:r w:rsidRPr="00863D56">
        <w:rPr>
          <w:rFonts w:ascii="Times New Roman" w:eastAsia="Times New Roman" w:hAnsi="Times New Roman" w:cs="Times New Roman"/>
          <w:i/>
          <w:iCs/>
          <w:color w:val="000000"/>
          <w:sz w:val="24"/>
          <w:szCs w:val="24"/>
          <w:lang w:eastAsia="ru-RU"/>
        </w:rPr>
        <w:t xml:space="preserve"> район заселяли ссыльными из других территорий России.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Большая часть </w:t>
      </w:r>
      <w:proofErr w:type="gramStart"/>
      <w:r w:rsidRPr="00863D56">
        <w:rPr>
          <w:rFonts w:ascii="Times New Roman" w:eastAsia="Times New Roman" w:hAnsi="Times New Roman" w:cs="Times New Roman"/>
          <w:i/>
          <w:iCs/>
          <w:color w:val="000000"/>
          <w:sz w:val="24"/>
          <w:szCs w:val="24"/>
          <w:lang w:eastAsia="ru-RU"/>
        </w:rPr>
        <w:t>депортированных</w:t>
      </w:r>
      <w:proofErr w:type="gramEnd"/>
      <w:r w:rsidRPr="00863D56">
        <w:rPr>
          <w:rFonts w:ascii="Times New Roman" w:eastAsia="Times New Roman" w:hAnsi="Times New Roman" w:cs="Times New Roman"/>
          <w:i/>
          <w:iCs/>
          <w:color w:val="000000"/>
          <w:sz w:val="24"/>
          <w:szCs w:val="24"/>
          <w:lang w:eastAsia="ru-RU"/>
        </w:rPr>
        <w:t xml:space="preserve"> была из Саратовской области. Среди прибывших в район 1070 человек, из них 539 трудоспособных от 15 до 55 лет, основная национальность — немцы.</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lastRenderedPageBreak/>
        <w:t>Не последнюю роль в судьбе сосланных немцев сыграло отношение к ним местного населения. Ведь большое значение для народа, обвиненного в предательстве, имели, скорее, не сухие формулировки обвинения в государственных постановлениях и указах, а то, как после этого к ним будут относиться сограждане.</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В литературе существует твердое убеждение, что немецким спецпереселенцам не разрешали занимать ответственные должности, что они чаще всего выполняли черную работу. В Каратузском же районе немцы работали и врачами, и бухгалтерами, 6 человек из них были партийные. Есть специальное распоряжение за подписью заведующей Красноярским краевым комитетом по здравоохранению Левиной, по которому требовалось срочно выявить среди немецких спецпереселенцев медицинские квалификации и использовать их на вакантных должностях в селах и деревнях края. Подобный шаг был вызван нехваткой медицинских кадров в тяжелые военные годы. Таким образом, депортированные Красноярского края имели возможность устроиться работать по своей профессии, несмотря на клеймо врагов народа и на негласный запрет брать их на работу на квалифицированные должности.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Несмотря на объективный положительный подход к немецким спецпереселенцам, вплоть до 50-х годов в Каратузском районе, как и по всей стране, режим оставался очень жестким, и переселенцы, по сути, приравнивались </w:t>
      </w:r>
      <w:proofErr w:type="gramStart"/>
      <w:r w:rsidRPr="00863D56">
        <w:rPr>
          <w:rFonts w:ascii="Times New Roman" w:eastAsia="Times New Roman" w:hAnsi="Times New Roman" w:cs="Times New Roman"/>
          <w:i/>
          <w:iCs/>
          <w:color w:val="000000"/>
          <w:sz w:val="24"/>
          <w:szCs w:val="24"/>
          <w:lang w:eastAsia="ru-RU"/>
        </w:rPr>
        <w:t>в</w:t>
      </w:r>
      <w:proofErr w:type="gramEnd"/>
      <w:r w:rsidRPr="00863D56">
        <w:rPr>
          <w:rFonts w:ascii="Times New Roman" w:eastAsia="Times New Roman" w:hAnsi="Times New Roman" w:cs="Times New Roman"/>
          <w:i/>
          <w:iCs/>
          <w:color w:val="000000"/>
          <w:sz w:val="24"/>
          <w:szCs w:val="24"/>
          <w:lang w:eastAsia="ru-RU"/>
        </w:rPr>
        <w:t xml:space="preserve"> заключенным.</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Сколько бы ни прошло времени, нам нужно помнить горечь, ужас тех лет. Оглянись не </w:t>
      </w:r>
      <w:proofErr w:type="gramStart"/>
      <w:r w:rsidRPr="00863D56">
        <w:rPr>
          <w:rFonts w:ascii="Times New Roman" w:eastAsia="Times New Roman" w:hAnsi="Times New Roman" w:cs="Times New Roman"/>
          <w:i/>
          <w:iCs/>
          <w:color w:val="000000"/>
          <w:sz w:val="24"/>
          <w:szCs w:val="24"/>
          <w:lang w:eastAsia="ru-RU"/>
        </w:rPr>
        <w:t>во</w:t>
      </w:r>
      <w:proofErr w:type="gramEnd"/>
      <w:r w:rsidRPr="00863D56">
        <w:rPr>
          <w:rFonts w:ascii="Times New Roman" w:eastAsia="Times New Roman" w:hAnsi="Times New Roman" w:cs="Times New Roman"/>
          <w:i/>
          <w:iCs/>
          <w:color w:val="000000"/>
          <w:sz w:val="24"/>
          <w:szCs w:val="24"/>
          <w:lang w:eastAsia="ru-RU"/>
        </w:rPr>
        <w:t xml:space="preserve"> гневе, не для того, чтобы проклинать, а для того, чтобы не допустить безумных жертв. </w:t>
      </w:r>
      <w:proofErr w:type="gramStart"/>
      <w:r w:rsidRPr="00863D56">
        <w:rPr>
          <w:rFonts w:ascii="Times New Roman" w:eastAsia="Times New Roman" w:hAnsi="Times New Roman" w:cs="Times New Roman"/>
          <w:i/>
          <w:iCs/>
          <w:color w:val="000000"/>
          <w:sz w:val="24"/>
          <w:szCs w:val="24"/>
          <w:lang w:eastAsia="ru-RU"/>
        </w:rPr>
        <w:t xml:space="preserve">В 1987 году в память об этом в с. Верхний </w:t>
      </w:r>
      <w:proofErr w:type="spellStart"/>
      <w:r w:rsidRPr="00863D56">
        <w:rPr>
          <w:rFonts w:ascii="Times New Roman" w:eastAsia="Times New Roman" w:hAnsi="Times New Roman" w:cs="Times New Roman"/>
          <w:i/>
          <w:iCs/>
          <w:color w:val="000000"/>
          <w:sz w:val="24"/>
          <w:szCs w:val="24"/>
          <w:lang w:eastAsia="ru-RU"/>
        </w:rPr>
        <w:t>Суэтук</w:t>
      </w:r>
      <w:proofErr w:type="spellEnd"/>
      <w:r w:rsidRPr="00863D56">
        <w:rPr>
          <w:rFonts w:ascii="Times New Roman" w:eastAsia="Times New Roman" w:hAnsi="Times New Roman" w:cs="Times New Roman"/>
          <w:i/>
          <w:iCs/>
          <w:color w:val="000000"/>
          <w:sz w:val="24"/>
          <w:szCs w:val="24"/>
          <w:lang w:eastAsia="ru-RU"/>
        </w:rPr>
        <w:t xml:space="preserve"> жители решили воздвигнуть памятник безвинно репрессированным.</w:t>
      </w:r>
      <w:proofErr w:type="gramEnd"/>
      <w:r w:rsidRPr="00863D56">
        <w:rPr>
          <w:rFonts w:ascii="Times New Roman" w:eastAsia="Times New Roman" w:hAnsi="Times New Roman" w:cs="Times New Roman"/>
          <w:i/>
          <w:iCs/>
          <w:color w:val="000000"/>
          <w:sz w:val="24"/>
          <w:szCs w:val="24"/>
          <w:lang w:eastAsia="ru-RU"/>
        </w:rPr>
        <w:t xml:space="preserve"> «Собирали деньги по крупицам,— говорит Эрнст Кузьмин Лель, староста села,— приобрели три мраморные плиты, на которых сегодня выгравированы имена тех, кто не выжил, кого расстреляли. Не все имена погибших вошли, жители собираются приобрести еще две плиты, чтобы увековечить всех».</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Со слов жителей, в </w:t>
      </w:r>
      <w:proofErr w:type="gramStart"/>
      <w:r w:rsidRPr="00863D56">
        <w:rPr>
          <w:rFonts w:ascii="Times New Roman" w:eastAsia="Times New Roman" w:hAnsi="Times New Roman" w:cs="Times New Roman"/>
          <w:i/>
          <w:iCs/>
          <w:color w:val="000000"/>
          <w:sz w:val="24"/>
          <w:szCs w:val="24"/>
          <w:lang w:eastAsia="ru-RU"/>
        </w:rPr>
        <w:t>Верхнем</w:t>
      </w:r>
      <w:proofErr w:type="gramEnd"/>
      <w:r w:rsidRPr="00863D56">
        <w:rPr>
          <w:rFonts w:ascii="Times New Roman" w:eastAsia="Times New Roman" w:hAnsi="Times New Roman" w:cs="Times New Roman"/>
          <w:i/>
          <w:iCs/>
          <w:color w:val="000000"/>
          <w:sz w:val="24"/>
          <w:szCs w:val="24"/>
          <w:lang w:eastAsia="ru-RU"/>
        </w:rPr>
        <w:t xml:space="preserve"> </w:t>
      </w:r>
      <w:proofErr w:type="spellStart"/>
      <w:r w:rsidRPr="00863D56">
        <w:rPr>
          <w:rFonts w:ascii="Times New Roman" w:eastAsia="Times New Roman" w:hAnsi="Times New Roman" w:cs="Times New Roman"/>
          <w:i/>
          <w:iCs/>
          <w:color w:val="000000"/>
          <w:sz w:val="24"/>
          <w:szCs w:val="24"/>
          <w:lang w:eastAsia="ru-RU"/>
        </w:rPr>
        <w:t>Суэтуке</w:t>
      </w:r>
      <w:proofErr w:type="spellEnd"/>
      <w:r w:rsidRPr="00863D56">
        <w:rPr>
          <w:rFonts w:ascii="Times New Roman" w:eastAsia="Times New Roman" w:hAnsi="Times New Roman" w:cs="Times New Roman"/>
          <w:i/>
          <w:iCs/>
          <w:color w:val="000000"/>
          <w:sz w:val="24"/>
          <w:szCs w:val="24"/>
          <w:lang w:eastAsia="ru-RU"/>
        </w:rPr>
        <w:t xml:space="preserve"> в период репрессий было расстреляно более 30 человек. Надпись на памятнике гласит: «1938 AASTA SUUTUTELE OHURITELE» — в переводе «Безвинно репрессированные».</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val="en-US" w:eastAsia="ru-RU"/>
        </w:rPr>
        <w:t xml:space="preserve">1. </w:t>
      </w:r>
      <w:r w:rsidRPr="00863D56">
        <w:rPr>
          <w:rFonts w:ascii="Times New Roman" w:eastAsia="Times New Roman" w:hAnsi="Times New Roman" w:cs="Times New Roman"/>
          <w:i/>
          <w:iCs/>
          <w:color w:val="000000"/>
          <w:sz w:val="24"/>
          <w:szCs w:val="24"/>
          <w:lang w:eastAsia="ru-RU"/>
        </w:rPr>
        <w:t>К</w:t>
      </w:r>
      <w:r w:rsidRPr="00863D56">
        <w:rPr>
          <w:rFonts w:ascii="Times New Roman" w:eastAsia="Times New Roman" w:hAnsi="Times New Roman" w:cs="Times New Roman"/>
          <w:i/>
          <w:iCs/>
          <w:color w:val="000000"/>
          <w:sz w:val="24"/>
          <w:szCs w:val="24"/>
          <w:lang w:val="en-US" w:eastAsia="ru-RU"/>
        </w:rPr>
        <w:t>.VEIRAM</w:t>
      </w:r>
      <w:r w:rsidRPr="00863D56">
        <w:rPr>
          <w:rFonts w:ascii="Times New Roman" w:eastAsia="Times New Roman" w:hAnsi="Times New Roman" w:cs="Times New Roman"/>
          <w:i/>
          <w:iCs/>
          <w:color w:val="000000"/>
          <w:sz w:val="24"/>
          <w:szCs w:val="24"/>
          <w:lang w:val="en-US" w:eastAsia="ru-RU"/>
        </w:rPr>
        <w:br/>
        <w:t xml:space="preserve">2. </w:t>
      </w:r>
      <w:proofErr w:type="gramStart"/>
      <w:r w:rsidRPr="00863D56">
        <w:rPr>
          <w:rFonts w:ascii="Times New Roman" w:eastAsia="Times New Roman" w:hAnsi="Times New Roman" w:cs="Times New Roman"/>
          <w:i/>
          <w:iCs/>
          <w:color w:val="000000"/>
          <w:sz w:val="24"/>
          <w:szCs w:val="24"/>
          <w:lang w:val="en-US" w:eastAsia="ru-RU"/>
        </w:rPr>
        <w:t>A.SAMOILOV</w:t>
      </w:r>
      <w:r w:rsidRPr="00863D56">
        <w:rPr>
          <w:rFonts w:ascii="Times New Roman" w:eastAsia="Times New Roman" w:hAnsi="Times New Roman" w:cs="Times New Roman"/>
          <w:i/>
          <w:iCs/>
          <w:color w:val="000000"/>
          <w:sz w:val="24"/>
          <w:szCs w:val="24"/>
          <w:lang w:val="en-US" w:eastAsia="ru-RU"/>
        </w:rPr>
        <w:br/>
        <w:t>3.</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Н</w:t>
      </w:r>
      <w:r w:rsidRPr="00863D56">
        <w:rPr>
          <w:rFonts w:ascii="Times New Roman" w:eastAsia="Times New Roman" w:hAnsi="Times New Roman" w:cs="Times New Roman"/>
          <w:i/>
          <w:iCs/>
          <w:color w:val="000000"/>
          <w:sz w:val="24"/>
          <w:szCs w:val="24"/>
          <w:lang w:val="en-US" w:eastAsia="ru-RU"/>
        </w:rPr>
        <w:t>.LINDER</w:t>
      </w:r>
      <w:r w:rsidRPr="00863D56">
        <w:rPr>
          <w:rFonts w:ascii="Times New Roman" w:eastAsia="Times New Roman" w:hAnsi="Times New Roman" w:cs="Times New Roman"/>
          <w:i/>
          <w:iCs/>
          <w:color w:val="000000"/>
          <w:sz w:val="24"/>
          <w:szCs w:val="24"/>
          <w:lang w:val="en-US" w:eastAsia="ru-RU"/>
        </w:rPr>
        <w:br/>
        <w:t xml:space="preserve">4. </w:t>
      </w:r>
      <w:proofErr w:type="gramStart"/>
      <w:r w:rsidRPr="00863D56">
        <w:rPr>
          <w:rFonts w:ascii="Times New Roman" w:eastAsia="Times New Roman" w:hAnsi="Times New Roman" w:cs="Times New Roman"/>
          <w:i/>
          <w:iCs/>
          <w:color w:val="000000"/>
          <w:sz w:val="24"/>
          <w:szCs w:val="24"/>
          <w:lang w:val="en-US" w:eastAsia="ru-RU"/>
        </w:rPr>
        <w:t>A.SALM</w:t>
      </w:r>
      <w:r w:rsidRPr="00863D56">
        <w:rPr>
          <w:rFonts w:ascii="Times New Roman" w:eastAsia="Times New Roman" w:hAnsi="Times New Roman" w:cs="Times New Roman"/>
          <w:i/>
          <w:iCs/>
          <w:color w:val="000000"/>
          <w:sz w:val="24"/>
          <w:szCs w:val="24"/>
          <w:lang w:val="en-US" w:eastAsia="ru-RU"/>
        </w:rPr>
        <w:br/>
        <w:t>5.</w:t>
      </w:r>
      <w:proofErr w:type="gramEnd"/>
      <w:r w:rsidRPr="00863D56">
        <w:rPr>
          <w:rFonts w:ascii="Times New Roman" w:eastAsia="Times New Roman" w:hAnsi="Times New Roman" w:cs="Times New Roman"/>
          <w:i/>
          <w:iCs/>
          <w:color w:val="000000"/>
          <w:sz w:val="24"/>
          <w:szCs w:val="24"/>
          <w:lang w:val="en-US" w:eastAsia="ru-RU"/>
        </w:rPr>
        <w:t xml:space="preserve"> </w:t>
      </w:r>
      <w:proofErr w:type="gramStart"/>
      <w:r w:rsidRPr="00863D56">
        <w:rPr>
          <w:rFonts w:ascii="Times New Roman" w:eastAsia="Times New Roman" w:hAnsi="Times New Roman" w:cs="Times New Roman"/>
          <w:i/>
          <w:iCs/>
          <w:color w:val="000000"/>
          <w:sz w:val="24"/>
          <w:szCs w:val="24"/>
          <w:lang w:val="en-US" w:eastAsia="ru-RU"/>
        </w:rPr>
        <w:t>A.UNDERVITS</w:t>
      </w:r>
      <w:r w:rsidRPr="00863D56">
        <w:rPr>
          <w:rFonts w:ascii="Times New Roman" w:eastAsia="Times New Roman" w:hAnsi="Times New Roman" w:cs="Times New Roman"/>
          <w:i/>
          <w:iCs/>
          <w:color w:val="000000"/>
          <w:sz w:val="24"/>
          <w:szCs w:val="24"/>
          <w:lang w:val="en-US" w:eastAsia="ru-RU"/>
        </w:rPr>
        <w:br/>
        <w:t>6.</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К</w:t>
      </w:r>
      <w:r w:rsidRPr="00863D56">
        <w:rPr>
          <w:rFonts w:ascii="Times New Roman" w:eastAsia="Times New Roman" w:hAnsi="Times New Roman" w:cs="Times New Roman"/>
          <w:i/>
          <w:iCs/>
          <w:color w:val="000000"/>
          <w:sz w:val="24"/>
          <w:szCs w:val="24"/>
          <w:lang w:val="en-US" w:eastAsia="ru-RU"/>
        </w:rPr>
        <w:t>.PAJU</w:t>
      </w:r>
      <w:r w:rsidRPr="00863D56">
        <w:rPr>
          <w:rFonts w:ascii="Times New Roman" w:eastAsia="Times New Roman" w:hAnsi="Times New Roman" w:cs="Times New Roman"/>
          <w:i/>
          <w:iCs/>
          <w:color w:val="000000"/>
          <w:sz w:val="24"/>
          <w:szCs w:val="24"/>
          <w:lang w:val="en-US" w:eastAsia="ru-RU"/>
        </w:rPr>
        <w:br/>
        <w:t xml:space="preserve">7. </w:t>
      </w:r>
      <w:proofErr w:type="gramStart"/>
      <w:r w:rsidRPr="00863D56">
        <w:rPr>
          <w:rFonts w:ascii="Times New Roman" w:eastAsia="Times New Roman" w:hAnsi="Times New Roman" w:cs="Times New Roman"/>
          <w:i/>
          <w:iCs/>
          <w:color w:val="000000"/>
          <w:sz w:val="24"/>
          <w:szCs w:val="24"/>
          <w:lang w:val="en-US" w:eastAsia="ru-RU"/>
        </w:rPr>
        <w:t>V.VELTS</w:t>
      </w:r>
      <w:r w:rsidRPr="00863D56">
        <w:rPr>
          <w:rFonts w:ascii="Times New Roman" w:eastAsia="Times New Roman" w:hAnsi="Times New Roman" w:cs="Times New Roman"/>
          <w:i/>
          <w:iCs/>
          <w:color w:val="000000"/>
          <w:sz w:val="24"/>
          <w:szCs w:val="24"/>
          <w:lang w:val="en-US" w:eastAsia="ru-RU"/>
        </w:rPr>
        <w:br/>
        <w:t>8.</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Н</w:t>
      </w:r>
      <w:r w:rsidRPr="00863D56">
        <w:rPr>
          <w:rFonts w:ascii="Times New Roman" w:eastAsia="Times New Roman" w:hAnsi="Times New Roman" w:cs="Times New Roman"/>
          <w:i/>
          <w:iCs/>
          <w:color w:val="000000"/>
          <w:sz w:val="24"/>
          <w:szCs w:val="24"/>
          <w:lang w:val="en-US" w:eastAsia="ru-RU"/>
        </w:rPr>
        <w:t>.TRIKMAN</w:t>
      </w:r>
      <w:r w:rsidRPr="00863D56">
        <w:rPr>
          <w:rFonts w:ascii="Times New Roman" w:eastAsia="Times New Roman" w:hAnsi="Times New Roman" w:cs="Times New Roman"/>
          <w:i/>
          <w:iCs/>
          <w:color w:val="000000"/>
          <w:sz w:val="24"/>
          <w:szCs w:val="24"/>
          <w:lang w:val="en-US" w:eastAsia="ru-RU"/>
        </w:rPr>
        <w:br/>
        <w:t xml:space="preserve">9. </w:t>
      </w:r>
      <w:proofErr w:type="gramStart"/>
      <w:r w:rsidRPr="00863D56">
        <w:rPr>
          <w:rFonts w:ascii="Times New Roman" w:eastAsia="Times New Roman" w:hAnsi="Times New Roman" w:cs="Times New Roman"/>
          <w:i/>
          <w:iCs/>
          <w:color w:val="000000"/>
          <w:sz w:val="24"/>
          <w:szCs w:val="24"/>
          <w:lang w:val="en-US" w:eastAsia="ru-RU"/>
        </w:rPr>
        <w:t>N.KURKIN</w:t>
      </w:r>
      <w:r w:rsidRPr="00863D56">
        <w:rPr>
          <w:rFonts w:ascii="Times New Roman" w:eastAsia="Times New Roman" w:hAnsi="Times New Roman" w:cs="Times New Roman"/>
          <w:i/>
          <w:iCs/>
          <w:color w:val="000000"/>
          <w:sz w:val="24"/>
          <w:szCs w:val="24"/>
          <w:lang w:val="en-US" w:eastAsia="ru-RU"/>
        </w:rPr>
        <w:br/>
        <w:t>10.</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К</w:t>
      </w:r>
      <w:r w:rsidRPr="00863D56">
        <w:rPr>
          <w:rFonts w:ascii="Times New Roman" w:eastAsia="Times New Roman" w:hAnsi="Times New Roman" w:cs="Times New Roman"/>
          <w:i/>
          <w:iCs/>
          <w:color w:val="000000"/>
          <w:sz w:val="24"/>
          <w:szCs w:val="24"/>
          <w:lang w:val="en-US" w:eastAsia="ru-RU"/>
        </w:rPr>
        <w:t>.FORSEL</w:t>
      </w:r>
      <w:r w:rsidRPr="00863D56">
        <w:rPr>
          <w:rFonts w:ascii="Times New Roman" w:eastAsia="Times New Roman" w:hAnsi="Times New Roman" w:cs="Times New Roman"/>
          <w:i/>
          <w:iCs/>
          <w:color w:val="000000"/>
          <w:sz w:val="24"/>
          <w:szCs w:val="24"/>
          <w:lang w:val="en-US" w:eastAsia="ru-RU"/>
        </w:rPr>
        <w:br/>
        <w:t xml:space="preserve">11. </w:t>
      </w:r>
      <w:r w:rsidRPr="00863D56">
        <w:rPr>
          <w:rFonts w:ascii="Times New Roman" w:eastAsia="Times New Roman" w:hAnsi="Times New Roman" w:cs="Times New Roman"/>
          <w:i/>
          <w:iCs/>
          <w:color w:val="000000"/>
          <w:sz w:val="24"/>
          <w:szCs w:val="24"/>
          <w:lang w:eastAsia="ru-RU"/>
        </w:rPr>
        <w:t>К</w:t>
      </w:r>
      <w:r w:rsidRPr="00863D56">
        <w:rPr>
          <w:rFonts w:ascii="Times New Roman" w:eastAsia="Times New Roman" w:hAnsi="Times New Roman" w:cs="Times New Roman"/>
          <w:i/>
          <w:iCs/>
          <w:color w:val="000000"/>
          <w:sz w:val="24"/>
          <w:szCs w:val="24"/>
          <w:lang w:val="en-US" w:eastAsia="ru-RU"/>
        </w:rPr>
        <w:t>.KRINBERG</w:t>
      </w:r>
      <w:r w:rsidRPr="00863D56">
        <w:rPr>
          <w:rFonts w:ascii="Times New Roman" w:eastAsia="Times New Roman" w:hAnsi="Times New Roman" w:cs="Times New Roman"/>
          <w:i/>
          <w:iCs/>
          <w:color w:val="000000"/>
          <w:sz w:val="24"/>
          <w:szCs w:val="24"/>
          <w:lang w:val="en-US" w:eastAsia="ru-RU"/>
        </w:rPr>
        <w:br/>
        <w:t>12. A.PO</w:t>
      </w:r>
      <w:proofErr w:type="gramStart"/>
      <w:r w:rsidRPr="00863D56">
        <w:rPr>
          <w:rFonts w:ascii="Times New Roman" w:eastAsia="Times New Roman" w:hAnsi="Times New Roman" w:cs="Times New Roman"/>
          <w:i/>
          <w:iCs/>
          <w:color w:val="000000"/>
          <w:sz w:val="24"/>
          <w:szCs w:val="24"/>
          <w:lang w:val="en-US" w:eastAsia="ru-RU"/>
        </w:rPr>
        <w:t>,DRA</w:t>
      </w:r>
      <w:proofErr w:type="gramEnd"/>
      <w:r w:rsidRPr="00863D56">
        <w:rPr>
          <w:rFonts w:ascii="Times New Roman" w:eastAsia="Times New Roman" w:hAnsi="Times New Roman" w:cs="Times New Roman"/>
          <w:i/>
          <w:iCs/>
          <w:color w:val="000000"/>
          <w:sz w:val="24"/>
          <w:szCs w:val="24"/>
          <w:lang w:val="en-US" w:eastAsia="ru-RU"/>
        </w:rPr>
        <w:br/>
        <w:t xml:space="preserve">13. </w:t>
      </w:r>
      <w:proofErr w:type="gramStart"/>
      <w:r w:rsidRPr="00863D56">
        <w:rPr>
          <w:rFonts w:ascii="Times New Roman" w:eastAsia="Times New Roman" w:hAnsi="Times New Roman" w:cs="Times New Roman"/>
          <w:i/>
          <w:iCs/>
          <w:color w:val="000000"/>
          <w:sz w:val="24"/>
          <w:szCs w:val="24"/>
          <w:lang w:val="en-US" w:eastAsia="ru-RU"/>
        </w:rPr>
        <w:t>J.ANJA</w:t>
      </w:r>
      <w:r w:rsidRPr="00863D56">
        <w:rPr>
          <w:rFonts w:ascii="Times New Roman" w:eastAsia="Times New Roman" w:hAnsi="Times New Roman" w:cs="Times New Roman"/>
          <w:i/>
          <w:iCs/>
          <w:color w:val="000000"/>
          <w:sz w:val="24"/>
          <w:szCs w:val="24"/>
          <w:lang w:val="en-US" w:eastAsia="ru-RU"/>
        </w:rPr>
        <w:br/>
        <w:t>14.</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М</w:t>
      </w:r>
      <w:r w:rsidRPr="00863D56">
        <w:rPr>
          <w:rFonts w:ascii="Times New Roman" w:eastAsia="Times New Roman" w:hAnsi="Times New Roman" w:cs="Times New Roman"/>
          <w:i/>
          <w:iCs/>
          <w:color w:val="000000"/>
          <w:sz w:val="24"/>
          <w:szCs w:val="24"/>
          <w:lang w:val="en-US" w:eastAsia="ru-RU"/>
        </w:rPr>
        <w:t>.SIOMBERA</w:t>
      </w:r>
      <w:r w:rsidRPr="00863D56">
        <w:rPr>
          <w:rFonts w:ascii="Times New Roman" w:eastAsia="Times New Roman" w:hAnsi="Times New Roman" w:cs="Times New Roman"/>
          <w:i/>
          <w:iCs/>
          <w:color w:val="000000"/>
          <w:sz w:val="24"/>
          <w:szCs w:val="24"/>
          <w:lang w:val="en-US" w:eastAsia="ru-RU"/>
        </w:rPr>
        <w:br/>
        <w:t xml:space="preserve">15. </w:t>
      </w:r>
      <w:proofErr w:type="gramStart"/>
      <w:r w:rsidRPr="00863D56">
        <w:rPr>
          <w:rFonts w:ascii="Times New Roman" w:eastAsia="Times New Roman" w:hAnsi="Times New Roman" w:cs="Times New Roman"/>
          <w:i/>
          <w:iCs/>
          <w:color w:val="000000"/>
          <w:sz w:val="24"/>
          <w:szCs w:val="24"/>
          <w:lang w:val="en-US" w:eastAsia="ru-RU"/>
        </w:rPr>
        <w:t>F.LEL</w:t>
      </w:r>
      <w:r w:rsidRPr="00863D56">
        <w:rPr>
          <w:rFonts w:ascii="Times New Roman" w:eastAsia="Times New Roman" w:hAnsi="Times New Roman" w:cs="Times New Roman"/>
          <w:i/>
          <w:iCs/>
          <w:color w:val="000000"/>
          <w:sz w:val="24"/>
          <w:szCs w:val="24"/>
          <w:lang w:val="en-US" w:eastAsia="ru-RU"/>
        </w:rPr>
        <w:br/>
        <w:t>16.</w:t>
      </w:r>
      <w:proofErr w:type="gramEnd"/>
      <w:r w:rsidRPr="00863D56">
        <w:rPr>
          <w:rFonts w:ascii="Times New Roman" w:eastAsia="Times New Roman" w:hAnsi="Times New Roman" w:cs="Times New Roman"/>
          <w:i/>
          <w:iCs/>
          <w:color w:val="000000"/>
          <w:sz w:val="24"/>
          <w:szCs w:val="24"/>
          <w:lang w:val="en-US" w:eastAsia="ru-RU"/>
        </w:rPr>
        <w:t xml:space="preserve"> </w:t>
      </w:r>
      <w:proofErr w:type="gramStart"/>
      <w:r w:rsidRPr="00863D56">
        <w:rPr>
          <w:rFonts w:ascii="Times New Roman" w:eastAsia="Times New Roman" w:hAnsi="Times New Roman" w:cs="Times New Roman"/>
          <w:i/>
          <w:iCs/>
          <w:color w:val="000000"/>
          <w:sz w:val="24"/>
          <w:szCs w:val="24"/>
          <w:lang w:val="en-US" w:eastAsia="ru-RU"/>
        </w:rPr>
        <w:t>A.PENSA</w:t>
      </w:r>
      <w:r w:rsidRPr="00863D56">
        <w:rPr>
          <w:rFonts w:ascii="Times New Roman" w:eastAsia="Times New Roman" w:hAnsi="Times New Roman" w:cs="Times New Roman"/>
          <w:i/>
          <w:iCs/>
          <w:color w:val="000000"/>
          <w:sz w:val="24"/>
          <w:szCs w:val="24"/>
          <w:lang w:val="en-US" w:eastAsia="ru-RU"/>
        </w:rPr>
        <w:br/>
        <w:t>17.</w:t>
      </w:r>
      <w:proofErr w:type="gramEnd"/>
      <w:r w:rsidRPr="00863D56">
        <w:rPr>
          <w:rFonts w:ascii="Times New Roman" w:eastAsia="Times New Roman" w:hAnsi="Times New Roman" w:cs="Times New Roman"/>
          <w:i/>
          <w:iCs/>
          <w:color w:val="000000"/>
          <w:sz w:val="24"/>
          <w:szCs w:val="24"/>
          <w:lang w:val="en-US" w:eastAsia="ru-RU"/>
        </w:rPr>
        <w:t xml:space="preserve"> </w:t>
      </w:r>
      <w:r w:rsidRPr="00863D56">
        <w:rPr>
          <w:rFonts w:ascii="Times New Roman" w:eastAsia="Times New Roman" w:hAnsi="Times New Roman" w:cs="Times New Roman"/>
          <w:i/>
          <w:iCs/>
          <w:color w:val="000000"/>
          <w:sz w:val="24"/>
          <w:szCs w:val="24"/>
          <w:lang w:eastAsia="ru-RU"/>
        </w:rPr>
        <w:t>R.SUMPMAN</w:t>
      </w:r>
      <w:r w:rsidRPr="00863D56">
        <w:rPr>
          <w:rFonts w:ascii="Times New Roman" w:eastAsia="Times New Roman" w:hAnsi="Times New Roman" w:cs="Times New Roman"/>
          <w:i/>
          <w:iCs/>
          <w:color w:val="000000"/>
          <w:sz w:val="24"/>
          <w:szCs w:val="24"/>
          <w:lang w:eastAsia="ru-RU"/>
        </w:rPr>
        <w:br/>
        <w:t>18. J.JVRJEN</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57"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5408" behindDoc="0" locked="0" layoutInCell="1" allowOverlap="0" wp14:anchorId="1E076076" wp14:editId="1C0C52AE">
              <wp:simplePos x="0" y="0"/>
              <wp:positionH relativeFrom="column">
                <wp:align>left</wp:align>
              </wp:positionH>
              <wp:positionV relativeFrom="line">
                <wp:posOffset>0</wp:posOffset>
              </wp:positionV>
              <wp:extent cx="1428750" cy="914400"/>
              <wp:effectExtent l="0" t="0" r="0" b="0"/>
              <wp:wrapSquare wrapText="bothSides"/>
              <wp:docPr id="26" name="Рисунок 26" descr="http://www.memorial.krsk.ru/Articles/KP/1/Bulanka.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morial.krsk.ru/Articles/KP/1/Bulanka.jpg">
                        <a:hlinkClick r:id="rId57" tgtFrame="_blank"/>
                      </pic:cNvPr>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1428750" cy="914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В 1990 году местные жители сами изготовили железный крест и оградку. Торжественное открытие и освящение состоялось на 140-летие села Верхний </w:t>
      </w:r>
      <w:proofErr w:type="spellStart"/>
      <w:r w:rsidR="004A79D3" w:rsidRPr="00863D56">
        <w:rPr>
          <w:rFonts w:ascii="Times New Roman" w:eastAsia="Times New Roman" w:hAnsi="Times New Roman" w:cs="Times New Roman"/>
          <w:i/>
          <w:iCs/>
          <w:color w:val="000000"/>
          <w:sz w:val="24"/>
          <w:szCs w:val="24"/>
          <w:lang w:eastAsia="ru-RU"/>
        </w:rPr>
        <w:t>Суэтук</w:t>
      </w:r>
      <w:proofErr w:type="spellEnd"/>
      <w:r w:rsidR="004A79D3" w:rsidRPr="00863D56">
        <w:rPr>
          <w:rFonts w:ascii="Times New Roman" w:eastAsia="Times New Roman" w:hAnsi="Times New Roman" w:cs="Times New Roman"/>
          <w:i/>
          <w:iCs/>
          <w:color w:val="000000"/>
          <w:sz w:val="24"/>
          <w:szCs w:val="24"/>
          <w:lang w:eastAsia="ru-RU"/>
        </w:rPr>
        <w:t xml:space="preserve">, на празднике присутствовал помощник премьер-министра Эстонии </w:t>
      </w:r>
      <w:proofErr w:type="spellStart"/>
      <w:r w:rsidR="004A79D3" w:rsidRPr="00863D56">
        <w:rPr>
          <w:rFonts w:ascii="Times New Roman" w:eastAsia="Times New Roman" w:hAnsi="Times New Roman" w:cs="Times New Roman"/>
          <w:i/>
          <w:iCs/>
          <w:color w:val="000000"/>
          <w:sz w:val="24"/>
          <w:szCs w:val="24"/>
          <w:lang w:eastAsia="ru-RU"/>
        </w:rPr>
        <w:t>Сависаар</w:t>
      </w:r>
      <w:proofErr w:type="spellEnd"/>
      <w:r w:rsidR="004A79D3"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В истории каждого села, национальности, семьи, проживающих в районе, есть трагические следы, связанные с темным временем репрессий. История нашла отражение в материалах местной прессы, архива и кружков краеведения. С ними может ознакомиться любой желающий. Информацию о политических репрессиях жителей Нижней Буланки можно найти в Интернете по адресу: </w:t>
      </w:r>
      <w:hyperlink r:id="rId59" w:tgtFrame="_blank" w:history="1">
        <w:proofErr w:type="spellStart"/>
        <w:r w:rsidRPr="00863D56">
          <w:rPr>
            <w:rFonts w:ascii="Times New Roman" w:eastAsia="Times New Roman" w:hAnsi="Times New Roman" w:cs="Times New Roman"/>
            <w:i/>
            <w:iCs/>
            <w:color w:val="000000"/>
            <w:sz w:val="24"/>
            <w:szCs w:val="24"/>
            <w:u w:val="single"/>
            <w:lang w:eastAsia="ru-RU"/>
          </w:rPr>
          <w:t>htth</w:t>
        </w:r>
        <w:proofErr w:type="spellEnd"/>
        <w:r w:rsidRPr="00863D56">
          <w:rPr>
            <w:rFonts w:ascii="Times New Roman" w:eastAsia="Times New Roman" w:hAnsi="Times New Roman" w:cs="Times New Roman"/>
            <w:i/>
            <w:iCs/>
            <w:color w:val="000000"/>
            <w:sz w:val="24"/>
            <w:szCs w:val="24"/>
            <w:u w:val="single"/>
            <w:lang w:eastAsia="ru-RU"/>
          </w:rPr>
          <w:t>://www.iclvb.lv/</w:t>
        </w:r>
        <w:proofErr w:type="spellStart"/>
        <w:r w:rsidRPr="00863D56">
          <w:rPr>
            <w:rFonts w:ascii="Times New Roman" w:eastAsia="Times New Roman" w:hAnsi="Times New Roman" w:cs="Times New Roman"/>
            <w:i/>
            <w:iCs/>
            <w:color w:val="000000"/>
            <w:sz w:val="24"/>
            <w:szCs w:val="24"/>
            <w:u w:val="single"/>
            <w:lang w:eastAsia="ru-RU"/>
          </w:rPr>
          <w:t>ife</w:t>
        </w:r>
        <w:proofErr w:type="spellEnd"/>
        <w:r w:rsidRPr="00863D56">
          <w:rPr>
            <w:rFonts w:ascii="Times New Roman" w:eastAsia="Times New Roman" w:hAnsi="Times New Roman" w:cs="Times New Roman"/>
            <w:i/>
            <w:iCs/>
            <w:color w:val="000000"/>
            <w:sz w:val="24"/>
            <w:szCs w:val="24"/>
            <w:u w:val="single"/>
            <w:lang w:eastAsia="ru-RU"/>
          </w:rPr>
          <w:t>/bulana.htm</w:t>
        </w:r>
      </w:hyperlink>
      <w:r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proofErr w:type="spellStart"/>
      <w:r w:rsidRPr="00863D56">
        <w:rPr>
          <w:rFonts w:ascii="Times New Roman" w:eastAsia="Times New Roman" w:hAnsi="Times New Roman" w:cs="Times New Roman"/>
          <w:b/>
          <w:bCs/>
          <w:i/>
          <w:iCs/>
          <w:color w:val="000000"/>
          <w:sz w:val="27"/>
          <w:szCs w:val="27"/>
          <w:lang w:eastAsia="ru-RU"/>
        </w:rPr>
        <w:t>Курагинский</w:t>
      </w:r>
      <w:proofErr w:type="spellEnd"/>
      <w:r w:rsidRPr="00863D56">
        <w:rPr>
          <w:rFonts w:ascii="Times New Roman" w:eastAsia="Times New Roman" w:hAnsi="Times New Roman" w:cs="Times New Roman"/>
          <w:b/>
          <w:bCs/>
          <w:i/>
          <w:iCs/>
          <w:color w:val="000000"/>
          <w:sz w:val="27"/>
          <w:szCs w:val="27"/>
          <w:lang w:eastAsia="ru-RU"/>
        </w:rPr>
        <w:t xml:space="preserve"> район</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60"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6432" behindDoc="0" locked="0" layoutInCell="1" allowOverlap="0" wp14:anchorId="1FCC9F73" wp14:editId="080DC823">
              <wp:simplePos x="0" y="0"/>
              <wp:positionH relativeFrom="column">
                <wp:align>left</wp:align>
              </wp:positionH>
              <wp:positionV relativeFrom="line">
                <wp:posOffset>0</wp:posOffset>
              </wp:positionV>
              <wp:extent cx="1428750" cy="2238375"/>
              <wp:effectExtent l="0" t="0" r="0" b="9525"/>
              <wp:wrapSquare wrapText="bothSides"/>
              <wp:docPr id="25" name="Рисунок 25" descr="http://www.memorial.krsk.ru/Articles/KP/1/Kuragino.jpg">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morial.krsk.ru/Articles/KP/1/Kuragino.jpg">
                        <a:hlinkClick r:id="rId60" tgtFrame="_blank"/>
                      </pic:cNvPr>
                      <pic:cNvPicPr>
                        <a:picLocks noChangeAspect="1" noChangeArrowheads="1"/>
                      </pic:cNvPicPr>
                    </pic:nvPicPr>
                    <pic:blipFill>
                      <a:blip r:embed="rId61">
                        <a:extLst>
                          <a:ext uri="{28A0092B-C50C-407E-A947-70E740481C1C}">
                            <a14:useLocalDpi xmlns:a14="http://schemas.microsoft.com/office/drawing/2010/main"/>
                          </a:ext>
                        </a:extLst>
                      </a:blip>
                      <a:srcRect/>
                      <a:stretch>
                        <a:fillRect/>
                      </a:stretch>
                    </pic:blipFill>
                    <pic:spPr bwMode="auto">
                      <a:xfrm>
                        <a:off x="0" y="0"/>
                        <a:ext cx="1428750" cy="2238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В Курагино в районном парке им. 40-летия Победы установлен памятник жертвам политических репрессий. Памятник изготовлен из глыбы </w:t>
      </w:r>
      <w:proofErr w:type="spellStart"/>
      <w:r w:rsidR="004A79D3" w:rsidRPr="00863D56">
        <w:rPr>
          <w:rFonts w:ascii="Times New Roman" w:eastAsia="Times New Roman" w:hAnsi="Times New Roman" w:cs="Times New Roman"/>
          <w:i/>
          <w:iCs/>
          <w:color w:val="000000"/>
          <w:sz w:val="24"/>
          <w:szCs w:val="24"/>
          <w:lang w:eastAsia="ru-RU"/>
        </w:rPr>
        <w:t>саянского</w:t>
      </w:r>
      <w:proofErr w:type="spellEnd"/>
      <w:r w:rsidR="004A79D3" w:rsidRPr="00863D56">
        <w:rPr>
          <w:rFonts w:ascii="Times New Roman" w:eastAsia="Times New Roman" w:hAnsi="Times New Roman" w:cs="Times New Roman"/>
          <w:i/>
          <w:iCs/>
          <w:color w:val="000000"/>
          <w:sz w:val="24"/>
          <w:szCs w:val="24"/>
          <w:lang w:eastAsia="ru-RU"/>
        </w:rPr>
        <w:t xml:space="preserve"> мрамора серо-белого цвета, высотой 157 см. На нем сделана надпись «Жертвам политических репрессий» и изображено лицо заключенного, наклоненное к кресту. Дата открытия памятника 5 мая 1996 г. С этого же времени он внесен в список памятников истории, культуры и искусства </w:t>
      </w:r>
      <w:proofErr w:type="spellStart"/>
      <w:r w:rsidR="004A79D3" w:rsidRPr="00863D56">
        <w:rPr>
          <w:rFonts w:ascii="Times New Roman" w:eastAsia="Times New Roman" w:hAnsi="Times New Roman" w:cs="Times New Roman"/>
          <w:i/>
          <w:iCs/>
          <w:color w:val="000000"/>
          <w:sz w:val="24"/>
          <w:szCs w:val="24"/>
          <w:lang w:eastAsia="ru-RU"/>
        </w:rPr>
        <w:t>Курагинского</w:t>
      </w:r>
      <w:proofErr w:type="spellEnd"/>
      <w:r w:rsidR="004A79D3" w:rsidRPr="00863D56">
        <w:rPr>
          <w:rFonts w:ascii="Times New Roman" w:eastAsia="Times New Roman" w:hAnsi="Times New Roman" w:cs="Times New Roman"/>
          <w:i/>
          <w:iCs/>
          <w:color w:val="000000"/>
          <w:sz w:val="24"/>
          <w:szCs w:val="24"/>
          <w:lang w:eastAsia="ru-RU"/>
        </w:rPr>
        <w:t xml:space="preserve"> района.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Памятник установлен по инициативе районной комиссии реабилитации жертв политических репрессий и районного совета ветеранов войны и труда при поддержке и на средства администрации </w:t>
      </w:r>
      <w:proofErr w:type="spellStart"/>
      <w:r w:rsidRPr="00863D56">
        <w:rPr>
          <w:rFonts w:ascii="Times New Roman" w:eastAsia="Times New Roman" w:hAnsi="Times New Roman" w:cs="Times New Roman"/>
          <w:i/>
          <w:iCs/>
          <w:color w:val="000000"/>
          <w:sz w:val="24"/>
          <w:szCs w:val="24"/>
          <w:lang w:eastAsia="ru-RU"/>
        </w:rPr>
        <w:t>Курагинского</w:t>
      </w:r>
      <w:proofErr w:type="spellEnd"/>
      <w:r w:rsidRPr="00863D56">
        <w:rPr>
          <w:rFonts w:ascii="Times New Roman" w:eastAsia="Times New Roman" w:hAnsi="Times New Roman" w:cs="Times New Roman"/>
          <w:i/>
          <w:iCs/>
          <w:color w:val="000000"/>
          <w:sz w:val="24"/>
          <w:szCs w:val="24"/>
          <w:lang w:eastAsia="ru-RU"/>
        </w:rPr>
        <w:t xml:space="preserve"> района.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Автор памятника — художник-архитектор, коренной </w:t>
      </w:r>
      <w:proofErr w:type="spellStart"/>
      <w:r w:rsidRPr="00863D56">
        <w:rPr>
          <w:rFonts w:ascii="Times New Roman" w:eastAsia="Times New Roman" w:hAnsi="Times New Roman" w:cs="Times New Roman"/>
          <w:i/>
          <w:iCs/>
          <w:color w:val="000000"/>
          <w:sz w:val="24"/>
          <w:szCs w:val="24"/>
          <w:lang w:eastAsia="ru-RU"/>
        </w:rPr>
        <w:t>курагинец</w:t>
      </w:r>
      <w:proofErr w:type="spellEnd"/>
      <w:r w:rsidRPr="00863D56">
        <w:rPr>
          <w:rFonts w:ascii="Times New Roman" w:eastAsia="Times New Roman" w:hAnsi="Times New Roman" w:cs="Times New Roman"/>
          <w:i/>
          <w:iCs/>
          <w:color w:val="000000"/>
          <w:sz w:val="24"/>
          <w:szCs w:val="24"/>
          <w:lang w:eastAsia="ru-RU"/>
        </w:rPr>
        <w:t xml:space="preserve"> Петр Ярусов.</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r w:rsidRPr="00863D56">
        <w:rPr>
          <w:rFonts w:ascii="Times New Roman" w:eastAsia="Times New Roman" w:hAnsi="Times New Roman" w:cs="Times New Roman"/>
          <w:b/>
          <w:bCs/>
          <w:i/>
          <w:iCs/>
          <w:color w:val="000000"/>
          <w:sz w:val="27"/>
          <w:szCs w:val="27"/>
          <w:lang w:eastAsia="ru-RU"/>
        </w:rPr>
        <w:t>Минусинский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В 1937—1938 годах на территории южных районов края было репрессировано 6 тысяч человек. Из них около 3 тысяч — жители г. Минусинска и Минусинского района.</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В настоящее время на территории города Минусинска проживает 804 репрессированных гражданина, в том числе 37 пострадавших от политических репрессий.</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В связи с принятием в 1991 году Закона РСФСР «О реабилитации жертв политических репрессий» 767 человек реабилитировано.</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На северной окраине Минусинска, там, где начинается сосновый бор, у подножия печально знаменитой горы Лысухи, в 30—40-х годах проходили казни репрессированных граждан, которых свозили в Минусинскую тюрьму со всех южных районов края.</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62"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7456" behindDoc="0" locked="0" layoutInCell="1" allowOverlap="0" wp14:anchorId="13C39386" wp14:editId="50FF46FB">
              <wp:simplePos x="0" y="0"/>
              <wp:positionH relativeFrom="column">
                <wp:align>left</wp:align>
              </wp:positionH>
              <wp:positionV relativeFrom="line">
                <wp:posOffset>0</wp:posOffset>
              </wp:positionV>
              <wp:extent cx="1428750" cy="2152650"/>
              <wp:effectExtent l="0" t="0" r="0" b="0"/>
              <wp:wrapSquare wrapText="bothSides"/>
              <wp:docPr id="24" name="Рисунок 24" descr="http://www.memorial.krsk.ru/Articles/KP/1/Minusinsk.jpg">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morial.krsk.ru/Articles/KP/1/Minusinsk.jpg">
                        <a:hlinkClick r:id="rId62" tgtFrame="_blank"/>
                      </pic:cNvPr>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1428750" cy="2152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30 октября 1992 года в бору, у подножия этой горы, на предполагаемом месте расстрелов был воздвигнут памятник жертвам политических репрессий. Следует отметить, что основная часть средств на его сооружение была собрана в результате добровольных пожертвований </w:t>
      </w:r>
      <w:proofErr w:type="spellStart"/>
      <w:r w:rsidR="004A79D3" w:rsidRPr="00863D56">
        <w:rPr>
          <w:rFonts w:ascii="Times New Roman" w:eastAsia="Times New Roman" w:hAnsi="Times New Roman" w:cs="Times New Roman"/>
          <w:i/>
          <w:iCs/>
          <w:color w:val="000000"/>
          <w:sz w:val="24"/>
          <w:szCs w:val="24"/>
          <w:lang w:eastAsia="ru-RU"/>
        </w:rPr>
        <w:t>минусинцев</w:t>
      </w:r>
      <w:proofErr w:type="spellEnd"/>
      <w:r w:rsidR="004A79D3" w:rsidRPr="00863D56">
        <w:rPr>
          <w:rFonts w:ascii="Times New Roman" w:eastAsia="Times New Roman" w:hAnsi="Times New Roman" w:cs="Times New Roman"/>
          <w:i/>
          <w:iCs/>
          <w:color w:val="000000"/>
          <w:sz w:val="24"/>
          <w:szCs w:val="24"/>
          <w:lang w:eastAsia="ru-RU"/>
        </w:rPr>
        <w:t xml:space="preserve">, </w:t>
      </w:r>
      <w:r w:rsidR="004A79D3" w:rsidRPr="00863D56">
        <w:rPr>
          <w:rFonts w:ascii="Times New Roman" w:eastAsia="Times New Roman" w:hAnsi="Times New Roman" w:cs="Times New Roman"/>
          <w:i/>
          <w:iCs/>
          <w:color w:val="000000"/>
          <w:sz w:val="24"/>
          <w:szCs w:val="24"/>
          <w:lang w:eastAsia="ru-RU"/>
        </w:rPr>
        <w:lastRenderedPageBreak/>
        <w:t>предприятий и организаций города. Освящение памятника произвел настоятель Спасского собора отец Михаил.</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Мраморная глыба высотой около 2 метров с положенным на нее металлическим крестом воплощает авторскую идею композиции: сам камень олицетворяет согбенную фигуру человека, несущего свой крест.</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Ежегодно 30 октября, в день памяти жертв политических репрессий, на этом памятном для </w:t>
      </w:r>
      <w:proofErr w:type="spellStart"/>
      <w:r w:rsidRPr="00863D56">
        <w:rPr>
          <w:rFonts w:ascii="Times New Roman" w:eastAsia="Times New Roman" w:hAnsi="Times New Roman" w:cs="Times New Roman"/>
          <w:i/>
          <w:iCs/>
          <w:color w:val="000000"/>
          <w:sz w:val="24"/>
          <w:szCs w:val="24"/>
          <w:lang w:eastAsia="ru-RU"/>
        </w:rPr>
        <w:t>минусинцев</w:t>
      </w:r>
      <w:proofErr w:type="spellEnd"/>
      <w:r w:rsidRPr="00863D56">
        <w:rPr>
          <w:rFonts w:ascii="Times New Roman" w:eastAsia="Times New Roman" w:hAnsi="Times New Roman" w:cs="Times New Roman"/>
          <w:i/>
          <w:iCs/>
          <w:color w:val="000000"/>
          <w:sz w:val="24"/>
          <w:szCs w:val="24"/>
          <w:lang w:eastAsia="ru-RU"/>
        </w:rPr>
        <w:t xml:space="preserve"> месте проводится акция памяти и скорби.</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Автор памятника — художник Виктор Юрьевич </w:t>
      </w:r>
      <w:proofErr w:type="spellStart"/>
      <w:r w:rsidRPr="00863D56">
        <w:rPr>
          <w:rFonts w:ascii="Times New Roman" w:eastAsia="Times New Roman" w:hAnsi="Times New Roman" w:cs="Times New Roman"/>
          <w:i/>
          <w:iCs/>
          <w:color w:val="000000"/>
          <w:sz w:val="24"/>
          <w:szCs w:val="24"/>
          <w:lang w:eastAsia="ru-RU"/>
        </w:rPr>
        <w:t>Фомаиди</w:t>
      </w:r>
      <w:proofErr w:type="spellEnd"/>
      <w:r w:rsidRPr="00863D56">
        <w:rPr>
          <w:rFonts w:ascii="Times New Roman" w:eastAsia="Times New Roman" w:hAnsi="Times New Roman" w:cs="Times New Roman"/>
          <w:i/>
          <w:iCs/>
          <w:color w:val="000000"/>
          <w:sz w:val="24"/>
          <w:szCs w:val="24"/>
          <w:lang w:eastAsia="ru-RU"/>
        </w:rPr>
        <w:t>.</w:t>
      </w:r>
    </w:p>
    <w:p w:rsidR="004A79D3" w:rsidRPr="00863D56" w:rsidRDefault="004A79D3" w:rsidP="004A79D3">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ru-RU"/>
        </w:rPr>
      </w:pPr>
      <w:proofErr w:type="spellStart"/>
      <w:r w:rsidRPr="00863D56">
        <w:rPr>
          <w:rFonts w:ascii="Times New Roman" w:eastAsia="Times New Roman" w:hAnsi="Times New Roman" w:cs="Times New Roman"/>
          <w:b/>
          <w:bCs/>
          <w:i/>
          <w:iCs/>
          <w:color w:val="000000"/>
          <w:sz w:val="27"/>
          <w:szCs w:val="27"/>
          <w:lang w:eastAsia="ru-RU"/>
        </w:rPr>
        <w:t>Мотыгинский</w:t>
      </w:r>
      <w:proofErr w:type="spellEnd"/>
      <w:r w:rsidRPr="00863D56">
        <w:rPr>
          <w:rFonts w:ascii="Times New Roman" w:eastAsia="Times New Roman" w:hAnsi="Times New Roman" w:cs="Times New Roman"/>
          <w:b/>
          <w:bCs/>
          <w:i/>
          <w:iCs/>
          <w:color w:val="000000"/>
          <w:sz w:val="27"/>
          <w:szCs w:val="27"/>
          <w:lang w:eastAsia="ru-RU"/>
        </w:rPr>
        <w:t xml:space="preserve">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noProof/>
          <w:color w:val="000000"/>
          <w:sz w:val="24"/>
          <w:szCs w:val="24"/>
          <w:lang w:eastAsia="ru-RU"/>
        </w:rPr>
        <w:drawing>
          <wp:anchor distT="28575" distB="28575" distL="28575" distR="28575" simplePos="0" relativeHeight="251668480" behindDoc="0" locked="0" layoutInCell="1" allowOverlap="0" wp14:anchorId="6C52FA13" wp14:editId="4650A483">
            <wp:simplePos x="0" y="0"/>
            <wp:positionH relativeFrom="column">
              <wp:align>left</wp:align>
            </wp:positionH>
            <wp:positionV relativeFrom="line">
              <wp:posOffset>0</wp:posOffset>
            </wp:positionV>
            <wp:extent cx="1905000" cy="2419350"/>
            <wp:effectExtent l="0" t="0" r="0" b="0"/>
            <wp:wrapSquare wrapText="bothSides"/>
            <wp:docPr id="23" name="Рисунок 23" descr="http://www.memorial.krsk.ru/images/ludi/M/Mikulich_B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morial.krsk.ru/images/ludi/M/Mikulich_BM3.jpg"/>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19050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D56">
        <w:rPr>
          <w:rFonts w:ascii="Times New Roman" w:eastAsia="Times New Roman" w:hAnsi="Times New Roman" w:cs="Times New Roman"/>
          <w:i/>
          <w:iCs/>
          <w:color w:val="000000"/>
          <w:sz w:val="24"/>
          <w:szCs w:val="24"/>
          <w:lang w:eastAsia="ru-RU"/>
        </w:rPr>
        <w:t>Микулич Борис Михайлович — белорусский писатель, родился в 1912 году в городе Бобруйске. В раннем детстве остался без родителей. С пятнадцатилетнего возраста публикует свои первые рассказы. За пять лет им было написано несколько сборников рассказов и повестей.</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Осенью 1936 г. Б.М. Микулич был арестован по ложному обвинению — участие в деятельности троцкистской организации, шпионаже в пользу Польши. Осужден на 10 лет. После освобождения — много пишет.</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В 1949 г. его снова арестовывают и ссылают на поселение в Красноярский край в деревню </w:t>
      </w:r>
      <w:proofErr w:type="spellStart"/>
      <w:r w:rsidRPr="00863D56">
        <w:rPr>
          <w:rFonts w:ascii="Times New Roman" w:eastAsia="Times New Roman" w:hAnsi="Times New Roman" w:cs="Times New Roman"/>
          <w:i/>
          <w:iCs/>
          <w:color w:val="000000"/>
          <w:sz w:val="24"/>
          <w:szCs w:val="24"/>
          <w:lang w:eastAsia="ru-RU"/>
        </w:rPr>
        <w:t>Машуковка</w:t>
      </w:r>
      <w:proofErr w:type="spellEnd"/>
      <w:r w:rsidRPr="00863D56">
        <w:rPr>
          <w:rFonts w:ascii="Times New Roman" w:eastAsia="Times New Roman" w:hAnsi="Times New Roman" w:cs="Times New Roman"/>
          <w:i/>
          <w:iCs/>
          <w:color w:val="000000"/>
          <w:sz w:val="24"/>
          <w:szCs w:val="24"/>
          <w:lang w:eastAsia="ru-RU"/>
        </w:rPr>
        <w:t xml:space="preserve"> (тогда — </w:t>
      </w:r>
      <w:proofErr w:type="spellStart"/>
      <w:r w:rsidRPr="00863D56">
        <w:rPr>
          <w:rFonts w:ascii="Times New Roman" w:eastAsia="Times New Roman" w:hAnsi="Times New Roman" w:cs="Times New Roman"/>
          <w:i/>
          <w:iCs/>
          <w:color w:val="000000"/>
          <w:sz w:val="24"/>
          <w:szCs w:val="24"/>
          <w:lang w:eastAsia="ru-RU"/>
        </w:rPr>
        <w:t>Тасеевского</w:t>
      </w:r>
      <w:proofErr w:type="spellEnd"/>
      <w:r w:rsidRPr="00863D56">
        <w:rPr>
          <w:rFonts w:ascii="Times New Roman" w:eastAsia="Times New Roman" w:hAnsi="Times New Roman" w:cs="Times New Roman"/>
          <w:i/>
          <w:iCs/>
          <w:color w:val="000000"/>
          <w:sz w:val="24"/>
          <w:szCs w:val="24"/>
          <w:lang w:eastAsia="ru-RU"/>
        </w:rPr>
        <w:t xml:space="preserve"> района). В </w:t>
      </w:r>
      <w:proofErr w:type="spellStart"/>
      <w:r w:rsidRPr="00863D56">
        <w:rPr>
          <w:rFonts w:ascii="Times New Roman" w:eastAsia="Times New Roman" w:hAnsi="Times New Roman" w:cs="Times New Roman"/>
          <w:i/>
          <w:iCs/>
          <w:color w:val="000000"/>
          <w:sz w:val="24"/>
          <w:szCs w:val="24"/>
          <w:lang w:eastAsia="ru-RU"/>
        </w:rPr>
        <w:t>Машуковке</w:t>
      </w:r>
      <w:proofErr w:type="spellEnd"/>
      <w:r w:rsidRPr="00863D56">
        <w:rPr>
          <w:rFonts w:ascii="Times New Roman" w:eastAsia="Times New Roman" w:hAnsi="Times New Roman" w:cs="Times New Roman"/>
          <w:i/>
          <w:iCs/>
          <w:color w:val="000000"/>
          <w:sz w:val="24"/>
          <w:szCs w:val="24"/>
          <w:lang w:eastAsia="ru-RU"/>
        </w:rPr>
        <w:t xml:space="preserve"> он работает диспетчером в леспромхозе. В 1950 году женился на местной учительнице Марии Смеляковой.</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xml:space="preserve">24 июня 1954 года Борис Михайлович Микулич умер, не дожив до своей реабилитации три месяца. Как свидетельствуют его современники, его хоронил весь поселок, шпалозавод остановил работу, играл духовой оркестр. Его похоронили в поселке </w:t>
      </w:r>
      <w:proofErr w:type="spellStart"/>
      <w:r w:rsidRPr="00863D56">
        <w:rPr>
          <w:rFonts w:ascii="Times New Roman" w:eastAsia="Times New Roman" w:hAnsi="Times New Roman" w:cs="Times New Roman"/>
          <w:i/>
          <w:iCs/>
          <w:color w:val="000000"/>
          <w:sz w:val="24"/>
          <w:szCs w:val="24"/>
          <w:lang w:eastAsia="ru-RU"/>
        </w:rPr>
        <w:t>Машуковка</w:t>
      </w:r>
      <w:proofErr w:type="spellEnd"/>
      <w:r w:rsidRPr="00863D56">
        <w:rPr>
          <w:rFonts w:ascii="Times New Roman" w:eastAsia="Times New Roman" w:hAnsi="Times New Roman" w:cs="Times New Roman"/>
          <w:i/>
          <w:iCs/>
          <w:color w:val="000000"/>
          <w:sz w:val="24"/>
          <w:szCs w:val="24"/>
          <w:lang w:eastAsia="ru-RU"/>
        </w:rPr>
        <w:t>.</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65"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69504" behindDoc="0" locked="0" layoutInCell="1" allowOverlap="0" wp14:anchorId="1EC407F0" wp14:editId="61714D90">
              <wp:simplePos x="0" y="0"/>
              <wp:positionH relativeFrom="column">
                <wp:align>right</wp:align>
              </wp:positionH>
              <wp:positionV relativeFrom="line">
                <wp:posOffset>0</wp:posOffset>
              </wp:positionV>
              <wp:extent cx="1428750" cy="962025"/>
              <wp:effectExtent l="0" t="0" r="0" b="9525"/>
              <wp:wrapSquare wrapText="bothSides"/>
              <wp:docPr id="22" name="Рисунок 22" descr="http://www.memorial.krsk.ru/Articles/KP/1/Motygino.jpg">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morial.krsk.ru/Articles/KP/1/Motygino.jpg">
                        <a:hlinkClick r:id="rId65" tgtFrame="_blank"/>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1428750"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12 июня 2002 года на могиле Б.М. Микулича был установлен надгробный памятник и могила обнесена металлической оградой. Памятник состоит из мраморного основания размером 60х120 см. и мраморной стелы размером 60х120 см с надписью: «Белорусский писатель. Микулич Борис Михайлович. 1912—1954».</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roofErr w:type="spellStart"/>
      <w:r w:rsidRPr="00863D56">
        <w:rPr>
          <w:rFonts w:ascii="Times New Roman" w:eastAsia="Times New Roman" w:hAnsi="Times New Roman" w:cs="Times New Roman"/>
          <w:b/>
          <w:bCs/>
          <w:i/>
          <w:iCs/>
          <w:color w:val="000000"/>
          <w:sz w:val="24"/>
          <w:szCs w:val="24"/>
          <w:lang w:eastAsia="ru-RU"/>
        </w:rPr>
        <w:t>Нижнеингашский</w:t>
      </w:r>
      <w:proofErr w:type="spellEnd"/>
      <w:r w:rsidRPr="00863D56">
        <w:rPr>
          <w:rFonts w:ascii="Times New Roman" w:eastAsia="Times New Roman" w:hAnsi="Times New Roman" w:cs="Times New Roman"/>
          <w:b/>
          <w:bCs/>
          <w:i/>
          <w:iCs/>
          <w:color w:val="000000"/>
          <w:sz w:val="24"/>
          <w:szCs w:val="24"/>
          <w:lang w:eastAsia="ru-RU"/>
        </w:rPr>
        <w:t xml:space="preserve"> район</w:t>
      </w:r>
    </w:p>
    <w:p w:rsidR="004A79D3" w:rsidRPr="00863D56" w:rsidRDefault="003B18D1"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hyperlink r:id="rId67" w:tgtFrame="_blank" w:history="1">
        <w:r w:rsidR="004A79D3">
          <w:rPr>
            <w:rFonts w:ascii="Times New Roman" w:eastAsia="Times New Roman" w:hAnsi="Times New Roman" w:cs="Times New Roman"/>
            <w:i/>
            <w:iCs/>
            <w:noProof/>
            <w:color w:val="000000"/>
            <w:sz w:val="24"/>
            <w:szCs w:val="24"/>
            <w:lang w:eastAsia="ru-RU"/>
          </w:rPr>
          <w:drawing>
            <wp:anchor distT="28575" distB="28575" distL="28575" distR="28575" simplePos="0" relativeHeight="251670528" behindDoc="0" locked="0" layoutInCell="1" allowOverlap="0" wp14:anchorId="52B9832D" wp14:editId="31EA2479">
              <wp:simplePos x="0" y="0"/>
              <wp:positionH relativeFrom="column">
                <wp:align>left</wp:align>
              </wp:positionH>
              <wp:positionV relativeFrom="line">
                <wp:posOffset>0</wp:posOffset>
              </wp:positionV>
              <wp:extent cx="1428750" cy="1971675"/>
              <wp:effectExtent l="0" t="0" r="0" b="9525"/>
              <wp:wrapSquare wrapText="bothSides"/>
              <wp:docPr id="21" name="Рисунок 21" descr="http://www.memorial.krsk.ru/Articles/KP/1/Litov1.jpg">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morial.krsk.ru/Articles/KP/1/Litov1.jpg">
                        <a:hlinkClick r:id="rId67" tgtFrame="_blank"/>
                      </pic:cNvPr>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1428750" cy="1971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A79D3" w:rsidRPr="00863D56">
        <w:rPr>
          <w:rFonts w:ascii="Times New Roman" w:eastAsia="Times New Roman" w:hAnsi="Times New Roman" w:cs="Times New Roman"/>
          <w:i/>
          <w:iCs/>
          <w:color w:val="000000"/>
          <w:sz w:val="24"/>
          <w:szCs w:val="24"/>
          <w:lang w:eastAsia="ru-RU"/>
        </w:rPr>
        <w:t xml:space="preserve">В июле 1989 года в п. Ревучий в память о жертвах политических репрессий установлен памятный знак в форме креста из нержавеющей стали. Памятный знак установлен группой членов Вильнюсского городского и </w:t>
      </w:r>
      <w:proofErr w:type="spellStart"/>
      <w:r w:rsidR="004A79D3" w:rsidRPr="00863D56">
        <w:rPr>
          <w:rFonts w:ascii="Times New Roman" w:eastAsia="Times New Roman" w:hAnsi="Times New Roman" w:cs="Times New Roman"/>
          <w:i/>
          <w:iCs/>
          <w:color w:val="000000"/>
          <w:sz w:val="24"/>
          <w:szCs w:val="24"/>
          <w:lang w:eastAsia="ru-RU"/>
        </w:rPr>
        <w:t>Молетского</w:t>
      </w:r>
      <w:proofErr w:type="spellEnd"/>
      <w:r w:rsidR="004A79D3" w:rsidRPr="00863D56">
        <w:rPr>
          <w:rFonts w:ascii="Times New Roman" w:eastAsia="Times New Roman" w:hAnsi="Times New Roman" w:cs="Times New Roman"/>
          <w:i/>
          <w:iCs/>
          <w:color w:val="000000"/>
          <w:sz w:val="24"/>
          <w:szCs w:val="24"/>
          <w:lang w:eastAsia="ru-RU"/>
        </w:rPr>
        <w:t xml:space="preserve"> районного обществ бывших ссыльных Литвы.</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roofErr w:type="spellStart"/>
      <w:r w:rsidRPr="00863D56">
        <w:rPr>
          <w:rFonts w:ascii="Times New Roman" w:eastAsia="Times New Roman" w:hAnsi="Times New Roman" w:cs="Times New Roman"/>
          <w:b/>
          <w:bCs/>
          <w:i/>
          <w:iCs/>
          <w:color w:val="000000"/>
          <w:sz w:val="24"/>
          <w:szCs w:val="24"/>
          <w:lang w:eastAsia="ru-RU"/>
        </w:rPr>
        <w:t>Уярский</w:t>
      </w:r>
      <w:proofErr w:type="spellEnd"/>
      <w:r w:rsidRPr="00863D56">
        <w:rPr>
          <w:rFonts w:ascii="Times New Roman" w:eastAsia="Times New Roman" w:hAnsi="Times New Roman" w:cs="Times New Roman"/>
          <w:b/>
          <w:bCs/>
          <w:i/>
          <w:iCs/>
          <w:color w:val="000000"/>
          <w:sz w:val="24"/>
          <w:szCs w:val="24"/>
          <w:lang w:eastAsia="ru-RU"/>
        </w:rPr>
        <w:t xml:space="preserve"> район</w:t>
      </w:r>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863D56">
        <w:rPr>
          <w:rFonts w:ascii="Times New Roman" w:eastAsia="Times New Roman" w:hAnsi="Times New Roman" w:cs="Times New Roman"/>
          <w:i/>
          <w:iCs/>
          <w:color w:val="000000"/>
          <w:sz w:val="24"/>
          <w:szCs w:val="24"/>
          <w:lang w:eastAsia="ru-RU"/>
        </w:rPr>
        <w:lastRenderedPageBreak/>
        <w:t>В г. Заозерном в августе 2002 г. установлен гранитный камень с мемориальной надписью.</w:t>
      </w:r>
      <w:proofErr w:type="gramEnd"/>
    </w:p>
    <w:p w:rsidR="004A79D3" w:rsidRPr="00863D56" w:rsidRDefault="004A79D3" w:rsidP="004A79D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 </w:t>
      </w:r>
    </w:p>
    <w:p w:rsidR="004A79D3" w:rsidRPr="00863D56" w:rsidRDefault="004A79D3" w:rsidP="004A79D3">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Публикацию подготовил А.А. Бабий на основе материалов, представленных администрацией Красноярского края и Красноярским историко-просветительским правозащитным и благотворительным обществом «Мемориал».</w:t>
      </w:r>
    </w:p>
    <w:p w:rsidR="004A79D3" w:rsidRPr="00863D56" w:rsidRDefault="004A79D3" w:rsidP="004A79D3">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863D56">
        <w:rPr>
          <w:rFonts w:ascii="Times New Roman" w:eastAsia="Times New Roman" w:hAnsi="Times New Roman" w:cs="Times New Roman"/>
          <w:i/>
          <w:iCs/>
          <w:color w:val="000000"/>
          <w:sz w:val="24"/>
          <w:szCs w:val="24"/>
          <w:lang w:eastAsia="ru-RU"/>
        </w:rPr>
        <w:t>Раздел «Норильск» составили по материалам картотеки Музея истории НПР Л.Г. Луганская, И.А. Чернухина</w:t>
      </w:r>
    </w:p>
    <w:p w:rsidR="004A79D3" w:rsidRDefault="004A79D3"/>
    <w:sectPr w:rsidR="004A7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A9"/>
    <w:rsid w:val="000B2C59"/>
    <w:rsid w:val="003B18D1"/>
    <w:rsid w:val="003F75A9"/>
    <w:rsid w:val="004A79D3"/>
    <w:rsid w:val="00620C51"/>
    <w:rsid w:val="007970C9"/>
    <w:rsid w:val="00A22EE2"/>
    <w:rsid w:val="00C2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morial.krsk.ru/Articles/KP/1/Big/Cherkasov.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memorial.krsk.ru/Articles/KP/1/Big/Lama3.jpg" TargetMode="External"/><Relationship Id="rId21" Type="http://schemas.openxmlformats.org/officeDocument/2006/relationships/hyperlink" Target="http://www.memorial.krsk.ru/Articles/KP/1/Big/Chas.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memorial.krsk.ru/Articles/KP/1/Big/Kroders.jpg" TargetMode="External"/><Relationship Id="rId50" Type="http://schemas.openxmlformats.org/officeDocument/2006/relationships/image" Target="media/image23.jpeg"/><Relationship Id="rId55" Type="http://schemas.openxmlformats.org/officeDocument/2006/relationships/hyperlink" Target="http://www.memorial.krsk.ru/Articles/KP/1/Big/Stepanovka.jpg" TargetMode="External"/><Relationship Id="rId63" Type="http://schemas.openxmlformats.org/officeDocument/2006/relationships/image" Target="media/image29.jpeg"/><Relationship Id="rId68" Type="http://schemas.openxmlformats.org/officeDocument/2006/relationships/image" Target="media/image32.jpeg"/><Relationship Id="rId7" Type="http://schemas.openxmlformats.org/officeDocument/2006/relationships/hyperlink" Target="http://www.memorial.krsk.ru/Articles/KP/1/Big/kamen.jpg"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www.memorial.krsk.ru/Articles/KP/1/Big/2001.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morial.krsk.ru/Articles/KP/1/Big/Luka2.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memorial.krsk.ru/Articles/KP/1/Big/Lama2.jpg" TargetMode="External"/><Relationship Id="rId40" Type="http://schemas.openxmlformats.org/officeDocument/2006/relationships/image" Target="media/image18.jpeg"/><Relationship Id="rId45" Type="http://schemas.openxmlformats.org/officeDocument/2006/relationships/hyperlink" Target="http://www.memorial.krsk.ru/Articles/KP/1/Big/Kim.jpg" TargetMode="External"/><Relationship Id="rId53" Type="http://schemas.openxmlformats.org/officeDocument/2006/relationships/hyperlink" Target="http://www.memorial.krsk.ru/Articles/KP/1/Big/Krivlak.jpg" TargetMode="External"/><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hyperlink" Target="http://www.memorial.krsk.ru/Articles/KP/1/Big/Nik.jpg" TargetMode="External"/><Relationship Id="rId15" Type="http://schemas.openxmlformats.org/officeDocument/2006/relationships/hyperlink" Target="http://www.memorial.krsk.ru/Articles/KP/1/Big/Krutovsky.jpg" TargetMode="External"/><Relationship Id="rId23" Type="http://schemas.openxmlformats.org/officeDocument/2006/relationships/hyperlink" Target="http://www.memorial.krsk.ru/Articles/KP/1/Big/Chastab.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memorial.krsk.ru/Articles/KP/1/Big/Koll.jpg" TargetMode="External"/><Relationship Id="rId57" Type="http://schemas.openxmlformats.org/officeDocument/2006/relationships/hyperlink" Target="http://www.memorial.krsk.ru/Articles/KP/1/Big/Bulanka.jpg" TargetMode="External"/><Relationship Id="rId61"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hyperlink" Target="http://www.memorial.krsk.ru/Articles/KP/1/Big/NPR2.jpg" TargetMode="External"/><Relationship Id="rId31" Type="http://schemas.openxmlformats.org/officeDocument/2006/relationships/hyperlink" Target="http://www.memorial.krsk.ru/Articles/KP/1/Big/pol.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hyperlink" Target="http://www.memorial.krsk.ru/Articles/KP/1/Big/Kuragino.jpg" TargetMode="External"/><Relationship Id="rId65" Type="http://schemas.openxmlformats.org/officeDocument/2006/relationships/hyperlink" Target="http://www.memorial.krsk.ru/Articles/KP/1/Big/Motygino.jpg" TargetMode="External"/><Relationship Id="rId4" Type="http://schemas.openxmlformats.org/officeDocument/2006/relationships/webSettings" Target="webSettings.xml"/><Relationship Id="rId9" Type="http://schemas.openxmlformats.org/officeDocument/2006/relationships/hyperlink" Target="http://www.memorial.krsk.ru/Articles/KP/1/Big/Luka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memorial.krsk.ru/Articles/KP/1/Big/Guriy.jpg" TargetMode="External"/><Relationship Id="rId30" Type="http://schemas.openxmlformats.org/officeDocument/2006/relationships/image" Target="media/image13.jpeg"/><Relationship Id="rId35" Type="http://schemas.openxmlformats.org/officeDocument/2006/relationships/hyperlink" Target="http://www.memorial.krsk.ru/Articles/KP/1/Big/Lama1.jpg" TargetMode="External"/><Relationship Id="rId43" Type="http://schemas.openxmlformats.org/officeDocument/2006/relationships/hyperlink" Target="http://www.memorial.krsk.ru/Articles/KP/1/Big/Kotulsky.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memorial.krsk.ru/Articles/KP/1/Big/Nikulino.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memorial.krsk.ru/Articles/KP/1/Big/NPR.jpg" TargetMode="External"/><Relationship Id="rId25" Type="http://schemas.openxmlformats.org/officeDocument/2006/relationships/hyperlink" Target="http://www.memorial.krsk.ru/Articles/KP/1/Big/prib.jpg" TargetMode="External"/><Relationship Id="rId33" Type="http://schemas.openxmlformats.org/officeDocument/2006/relationships/hyperlink" Target="http://www.memorial.krsk.ru/Articles/KP/1/Big/Zvonnica.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h://www.iclvb.lv/ife/bulana.htm" TargetMode="External"/><Relationship Id="rId67" Type="http://schemas.openxmlformats.org/officeDocument/2006/relationships/hyperlink" Target="http://www.memorial.krsk.ru/Articles/KP/1/Big/Litov1.jpg" TargetMode="External"/><Relationship Id="rId20" Type="http://schemas.openxmlformats.org/officeDocument/2006/relationships/image" Target="media/image8.jpeg"/><Relationship Id="rId41" Type="http://schemas.openxmlformats.org/officeDocument/2006/relationships/hyperlink" Target="http://www.memorial.krsk.ru/Articles/KP/1/Big/Fedorovsky.jpg" TargetMode="External"/><Relationship Id="rId54" Type="http://schemas.openxmlformats.org/officeDocument/2006/relationships/image" Target="media/image25.jpeg"/><Relationship Id="rId62" Type="http://schemas.openxmlformats.org/officeDocument/2006/relationships/hyperlink" Target="http://www.memorial.krsk.ru/Articles/KP/1/Big/Minusinsk.jp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3932</Words>
  <Characters>22415</Characters>
  <Application>Microsoft Office Word</Application>
  <DocSecurity>0</DocSecurity>
  <Lines>186</Lines>
  <Paragraphs>52</Paragraphs>
  <ScaleCrop>false</ScaleCrop>
  <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Your User Name</cp:lastModifiedBy>
  <cp:revision>5</cp:revision>
  <dcterms:created xsi:type="dcterms:W3CDTF">2015-11-06T03:06:00Z</dcterms:created>
  <dcterms:modified xsi:type="dcterms:W3CDTF">2015-11-08T13:14:00Z</dcterms:modified>
</cp:coreProperties>
</file>